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EBB" w:rsidRDefault="004C1EBB" w:rsidP="004C1EBB">
      <w:pPr>
        <w:jc w:val="center"/>
        <w:rPr>
          <w:rFonts w:ascii="Times New Roman" w:hAnsi="Times New Roman" w:cs="Times New Roman"/>
          <w:b/>
          <w:sz w:val="28"/>
          <w:szCs w:val="28"/>
        </w:rPr>
      </w:pPr>
      <w:r>
        <w:rPr>
          <w:rFonts w:ascii="Times New Roman" w:hAnsi="Times New Roman" w:cs="Times New Roman"/>
          <w:b/>
          <w:sz w:val="28"/>
          <w:szCs w:val="28"/>
        </w:rPr>
        <w:t>ИНФОРМАЦИЯ</w:t>
      </w:r>
    </w:p>
    <w:p w:rsidR="004C1EBB" w:rsidRDefault="004C1EBB" w:rsidP="004C1EBB">
      <w:pPr>
        <w:jc w:val="center"/>
        <w:rPr>
          <w:rFonts w:ascii="Times New Roman" w:hAnsi="Times New Roman" w:cs="Times New Roman"/>
          <w:b/>
          <w:sz w:val="28"/>
          <w:szCs w:val="28"/>
        </w:rPr>
      </w:pPr>
      <w:r>
        <w:rPr>
          <w:rFonts w:ascii="Times New Roman" w:hAnsi="Times New Roman" w:cs="Times New Roman"/>
          <w:b/>
          <w:sz w:val="28"/>
          <w:szCs w:val="28"/>
        </w:rPr>
        <w:t xml:space="preserve">о проведении конкурса </w:t>
      </w:r>
      <w:r>
        <w:rPr>
          <w:rFonts w:ascii="Times New Roman" w:hAnsi="Times New Roman" w:cs="Times New Roman"/>
          <w:b/>
          <w:bCs/>
          <w:sz w:val="28"/>
          <w:szCs w:val="28"/>
        </w:rPr>
        <w:t xml:space="preserve">для замещения </w:t>
      </w:r>
      <w:r w:rsidR="0008760C">
        <w:rPr>
          <w:rFonts w:ascii="Times New Roman" w:hAnsi="Times New Roman" w:cs="Times New Roman"/>
          <w:b/>
          <w:bCs/>
          <w:sz w:val="28"/>
          <w:szCs w:val="28"/>
        </w:rPr>
        <w:t xml:space="preserve">вакантной </w:t>
      </w:r>
      <w:r>
        <w:rPr>
          <w:rFonts w:ascii="Times New Roman" w:hAnsi="Times New Roman" w:cs="Times New Roman"/>
          <w:b/>
          <w:bCs/>
          <w:sz w:val="28"/>
          <w:szCs w:val="28"/>
        </w:rPr>
        <w:t xml:space="preserve">должности федеральной государственной гражданской службы </w:t>
      </w:r>
      <w:r>
        <w:t xml:space="preserve"> </w:t>
      </w:r>
      <w:r>
        <w:rPr>
          <w:rFonts w:ascii="Times New Roman" w:hAnsi="Times New Roman" w:cs="Times New Roman"/>
          <w:b/>
          <w:sz w:val="28"/>
          <w:szCs w:val="28"/>
        </w:rPr>
        <w:t>в Забайкальском управлении Федеральной службы по экологическому, технологическому и атомному надзору</w:t>
      </w:r>
    </w:p>
    <w:p w:rsidR="004C1EBB" w:rsidRDefault="004C1EBB" w:rsidP="004C1EBB">
      <w:pPr>
        <w:ind w:firstLine="709"/>
        <w:jc w:val="both"/>
        <w:rPr>
          <w:rFonts w:ascii="Times New Roman" w:hAnsi="Times New Roman" w:cs="Times New Roman"/>
          <w:sz w:val="28"/>
          <w:szCs w:val="28"/>
        </w:rPr>
      </w:pPr>
    </w:p>
    <w:p w:rsidR="004C1EBB" w:rsidRPr="00C865FC" w:rsidRDefault="004C1EBB" w:rsidP="004C1EBB">
      <w:pPr>
        <w:ind w:firstLine="709"/>
        <w:jc w:val="both"/>
        <w:rPr>
          <w:rFonts w:ascii="Times New Roman" w:hAnsi="Times New Roman" w:cs="Times New Roman"/>
          <w:sz w:val="28"/>
          <w:szCs w:val="28"/>
        </w:rPr>
      </w:pPr>
      <w:r w:rsidRPr="00C865FC">
        <w:rPr>
          <w:rFonts w:ascii="Times New Roman" w:hAnsi="Times New Roman" w:cs="Times New Roman"/>
          <w:sz w:val="28"/>
          <w:szCs w:val="28"/>
        </w:rPr>
        <w:t xml:space="preserve">Забайкальское управление Федеральной службы по экологическому, технологическому и атомному надзору объявляет конкурс для замещения </w:t>
      </w:r>
      <w:r w:rsidR="0008760C">
        <w:rPr>
          <w:rFonts w:ascii="Times New Roman" w:hAnsi="Times New Roman" w:cs="Times New Roman"/>
          <w:sz w:val="28"/>
          <w:szCs w:val="28"/>
        </w:rPr>
        <w:t xml:space="preserve">вакантной </w:t>
      </w:r>
      <w:r w:rsidRPr="00C865FC">
        <w:rPr>
          <w:rFonts w:ascii="Times New Roman" w:hAnsi="Times New Roman" w:cs="Times New Roman"/>
          <w:sz w:val="28"/>
          <w:szCs w:val="28"/>
        </w:rPr>
        <w:t>должности федеральной государственной гражданской службы:</w:t>
      </w:r>
    </w:p>
    <w:p w:rsidR="004C1EBB" w:rsidRDefault="004C1EBB" w:rsidP="004C1EBB">
      <w:pPr>
        <w:ind w:firstLine="708"/>
        <w:jc w:val="both"/>
        <w:rPr>
          <w:rFonts w:ascii="Times New Roman" w:hAnsi="Times New Roman" w:cs="Times New Roman"/>
          <w:b/>
          <w:sz w:val="28"/>
          <w:szCs w:val="28"/>
        </w:rPr>
      </w:pPr>
      <w:r w:rsidRPr="00C865FC">
        <w:rPr>
          <w:rFonts w:ascii="Times New Roman" w:hAnsi="Times New Roman" w:cs="Times New Roman"/>
          <w:b/>
          <w:sz w:val="28"/>
          <w:szCs w:val="28"/>
        </w:rPr>
        <w:t xml:space="preserve">-государственного инспектора Забайкальского отдела энергетического надзора и надзора за гидротехническими </w:t>
      </w:r>
      <w:r w:rsidR="00C270AC">
        <w:rPr>
          <w:rFonts w:ascii="Times New Roman" w:hAnsi="Times New Roman" w:cs="Times New Roman"/>
          <w:b/>
          <w:sz w:val="28"/>
          <w:szCs w:val="28"/>
        </w:rPr>
        <w:t>сооружениями</w:t>
      </w:r>
      <w:r w:rsidRPr="00C865FC">
        <w:rPr>
          <w:rFonts w:ascii="Times New Roman" w:hAnsi="Times New Roman" w:cs="Times New Roman"/>
          <w:b/>
          <w:sz w:val="28"/>
          <w:szCs w:val="28"/>
        </w:rPr>
        <w:t xml:space="preserve"> (место работы – г. Чита</w:t>
      </w:r>
      <w:r w:rsidR="0009032F">
        <w:rPr>
          <w:rFonts w:ascii="Times New Roman" w:hAnsi="Times New Roman" w:cs="Times New Roman"/>
          <w:b/>
          <w:sz w:val="28"/>
          <w:szCs w:val="28"/>
        </w:rPr>
        <w:t>).</w:t>
      </w:r>
    </w:p>
    <w:p w:rsidR="0009032F" w:rsidRPr="0009032F" w:rsidRDefault="0009032F" w:rsidP="0009032F">
      <w:pPr>
        <w:widowControl w:val="0"/>
        <w:autoSpaceDE w:val="0"/>
        <w:autoSpaceDN w:val="0"/>
        <w:adjustRightInd w:val="0"/>
        <w:ind w:firstLine="720"/>
        <w:jc w:val="both"/>
        <w:rPr>
          <w:rFonts w:ascii="Times New Roman" w:hAnsi="Times New Roman" w:cs="Times New Roman"/>
          <w:sz w:val="26"/>
          <w:szCs w:val="26"/>
        </w:rPr>
      </w:pPr>
      <w:r w:rsidRPr="0009032F">
        <w:rPr>
          <w:rFonts w:ascii="Times New Roman" w:hAnsi="Times New Roman" w:cs="Times New Roman"/>
          <w:sz w:val="26"/>
          <w:szCs w:val="26"/>
        </w:rPr>
        <w:t>1. Должность федеральной государственной гражданской службы  государственного инспектора Забайкальского отдела энергетического надзора и надзора за гидротехническими сооружениями Забайкальского управления Федеральной службы по экологическому, технологическому и атомному надзору относится к старшей группе должностей федеральной государственной гражданской службы категории «специалисты».</w:t>
      </w:r>
    </w:p>
    <w:p w:rsidR="0009032F" w:rsidRPr="0009032F" w:rsidRDefault="0009032F" w:rsidP="0009032F">
      <w:pPr>
        <w:widowControl w:val="0"/>
        <w:autoSpaceDE w:val="0"/>
        <w:autoSpaceDN w:val="0"/>
        <w:adjustRightInd w:val="0"/>
        <w:ind w:firstLine="720"/>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1.2. Область профессиональной служебной деятельности государс</w:t>
      </w:r>
      <w:r>
        <w:rPr>
          <w:rFonts w:ascii="Times New Roman" w:hAnsi="Times New Roman" w:cs="Times New Roman"/>
          <w:color w:val="000001"/>
          <w:sz w:val="26"/>
          <w:szCs w:val="26"/>
        </w:rPr>
        <w:t>твенного гражданского служащего - р</w:t>
      </w:r>
      <w:r w:rsidRPr="0009032F">
        <w:rPr>
          <w:rFonts w:ascii="Times New Roman" w:hAnsi="Times New Roman" w:cs="Times New Roman"/>
          <w:color w:val="000001"/>
          <w:sz w:val="26"/>
          <w:szCs w:val="26"/>
        </w:rPr>
        <w:t>егулирование промышленности и энергетики.</w:t>
      </w:r>
    </w:p>
    <w:p w:rsidR="0009032F" w:rsidRPr="0009032F" w:rsidRDefault="0009032F" w:rsidP="0009032F">
      <w:pPr>
        <w:widowControl w:val="0"/>
        <w:autoSpaceDE w:val="0"/>
        <w:autoSpaceDN w:val="0"/>
        <w:adjustRightInd w:val="0"/>
        <w:ind w:firstLine="709"/>
        <w:jc w:val="both"/>
        <w:rPr>
          <w:rFonts w:ascii="Times New Roman" w:hAnsi="Times New Roman" w:cs="Times New Roman"/>
          <w:color w:val="000001"/>
          <w:sz w:val="26"/>
          <w:szCs w:val="26"/>
        </w:rPr>
      </w:pPr>
      <w:r w:rsidRPr="0009032F">
        <w:rPr>
          <w:rFonts w:ascii="Times New Roman" w:hAnsi="Times New Roman" w:cs="Times New Roman"/>
          <w:color w:val="000001"/>
          <w:sz w:val="26"/>
          <w:szCs w:val="26"/>
        </w:rPr>
        <w:t>1.3. Вид профессиональной служебной деят</w:t>
      </w:r>
      <w:r>
        <w:rPr>
          <w:rFonts w:ascii="Times New Roman" w:hAnsi="Times New Roman" w:cs="Times New Roman"/>
          <w:color w:val="000001"/>
          <w:sz w:val="26"/>
          <w:szCs w:val="26"/>
        </w:rPr>
        <w:t>ельности гражданского служащего -</w:t>
      </w:r>
      <w:bookmarkStart w:id="0" w:name="_Toc477361993"/>
      <w:bookmarkStart w:id="1" w:name="_Toc477362430"/>
      <w:bookmarkStart w:id="2" w:name="_Toc477431835"/>
      <w:bookmarkStart w:id="3" w:name="_Toc477434851"/>
      <w:bookmarkStart w:id="4" w:name="_Toc477447725"/>
      <w:bookmarkStart w:id="5" w:name="_Toc477819691"/>
      <w:bookmarkStart w:id="6" w:name="_Toc477865770"/>
      <w:bookmarkStart w:id="7" w:name="_Toc477886298"/>
      <w:bookmarkStart w:id="8" w:name="_Toc477953331"/>
      <w:bookmarkStart w:id="9" w:name="_Toc478032878"/>
      <w:bookmarkStart w:id="10" w:name="_Toc478038750"/>
      <w:bookmarkStart w:id="11" w:name="_Toc478047235"/>
      <w:bookmarkStart w:id="12" w:name="_Toc478120095"/>
      <w:bookmarkStart w:id="13" w:name="_Toc478120689"/>
      <w:bookmarkStart w:id="14" w:name="_Toc478124765"/>
      <w:bookmarkStart w:id="15" w:name="_Toc478125707"/>
      <w:bookmarkStart w:id="16" w:name="_Toc478417210"/>
      <w:bookmarkStart w:id="17" w:name="_Toc478906952"/>
      <w:bookmarkStart w:id="18" w:name="_Toc478998210"/>
      <w:r>
        <w:rPr>
          <w:rFonts w:ascii="Times New Roman" w:hAnsi="Times New Roman" w:cs="Times New Roman"/>
          <w:color w:val="000001"/>
          <w:sz w:val="26"/>
          <w:szCs w:val="26"/>
        </w:rPr>
        <w:t xml:space="preserve"> р</w:t>
      </w:r>
      <w:r w:rsidRPr="0009032F">
        <w:rPr>
          <w:rFonts w:ascii="Times New Roman" w:hAnsi="Times New Roman" w:cs="Times New Roman"/>
          <w:color w:val="000001"/>
          <w:sz w:val="26"/>
          <w:szCs w:val="26"/>
        </w:rPr>
        <w:t>егулирование в сфере безопасности электротехнических и тепловых установок и сетей</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09032F">
        <w:rPr>
          <w:rFonts w:ascii="Times New Roman" w:hAnsi="Times New Roman" w:cs="Times New Roman"/>
          <w:color w:val="000001"/>
          <w:sz w:val="26"/>
          <w:szCs w:val="26"/>
        </w:rPr>
        <w:t>.</w:t>
      </w:r>
    </w:p>
    <w:p w:rsidR="002067BC" w:rsidRPr="00C865FC" w:rsidRDefault="0009032F" w:rsidP="0009032F">
      <w:pPr>
        <w:pStyle w:val="a5"/>
        <w:ind w:left="0" w:firstLine="708"/>
        <w:jc w:val="both"/>
        <w:rPr>
          <w:rFonts w:ascii="Times New Roman" w:hAnsi="Times New Roman" w:cs="Times New Roman"/>
          <w:i/>
          <w:sz w:val="28"/>
          <w:szCs w:val="28"/>
          <w:u w:val="single"/>
        </w:rPr>
      </w:pPr>
      <w:r>
        <w:rPr>
          <w:rFonts w:ascii="Times New Roman" w:hAnsi="Times New Roman" w:cs="Times New Roman"/>
          <w:i/>
          <w:sz w:val="28"/>
          <w:szCs w:val="28"/>
          <w:u w:val="single"/>
        </w:rPr>
        <w:t xml:space="preserve">2. </w:t>
      </w:r>
      <w:r w:rsidR="002067BC" w:rsidRPr="00C865FC">
        <w:rPr>
          <w:rFonts w:ascii="Times New Roman" w:hAnsi="Times New Roman" w:cs="Times New Roman"/>
          <w:i/>
          <w:sz w:val="28"/>
          <w:szCs w:val="28"/>
          <w:u w:val="single"/>
        </w:rPr>
        <w:t>К претенденту</w:t>
      </w:r>
      <w:r w:rsidR="00CC4C73" w:rsidRPr="00C865FC">
        <w:rPr>
          <w:rFonts w:ascii="Times New Roman" w:hAnsi="Times New Roman" w:cs="Times New Roman"/>
          <w:i/>
          <w:sz w:val="28"/>
          <w:szCs w:val="28"/>
          <w:u w:val="single"/>
        </w:rPr>
        <w:t xml:space="preserve"> для</w:t>
      </w:r>
      <w:r w:rsidR="00A50459" w:rsidRPr="00C865FC">
        <w:rPr>
          <w:rFonts w:ascii="Times New Roman" w:hAnsi="Times New Roman" w:cs="Times New Roman"/>
          <w:i/>
          <w:sz w:val="28"/>
          <w:szCs w:val="28"/>
          <w:u w:val="single"/>
        </w:rPr>
        <w:t xml:space="preserve"> замещения</w:t>
      </w:r>
      <w:r w:rsidR="002067BC" w:rsidRPr="00C865FC">
        <w:rPr>
          <w:rFonts w:ascii="Times New Roman" w:hAnsi="Times New Roman" w:cs="Times New Roman"/>
          <w:i/>
          <w:sz w:val="28"/>
          <w:szCs w:val="28"/>
          <w:u w:val="single"/>
        </w:rPr>
        <w:t xml:space="preserve"> </w:t>
      </w:r>
      <w:proofErr w:type="gramStart"/>
      <w:r w:rsidR="002067BC" w:rsidRPr="00C865FC">
        <w:rPr>
          <w:rFonts w:ascii="Times New Roman" w:hAnsi="Times New Roman" w:cs="Times New Roman"/>
          <w:i/>
          <w:sz w:val="28"/>
          <w:szCs w:val="28"/>
          <w:u w:val="single"/>
        </w:rPr>
        <w:t>должности федеральной государственной гражданской службы государственного инспектора Забайкальского отдела энергетического надзора</w:t>
      </w:r>
      <w:proofErr w:type="gramEnd"/>
      <w:r w:rsidR="002067BC" w:rsidRPr="00C865FC">
        <w:rPr>
          <w:rFonts w:ascii="Times New Roman" w:hAnsi="Times New Roman" w:cs="Times New Roman"/>
          <w:i/>
          <w:sz w:val="28"/>
          <w:szCs w:val="28"/>
          <w:u w:val="single"/>
        </w:rPr>
        <w:t xml:space="preserve"> и надзора за гидротехническими сооружениями предъявляются следующие квалификационные требования:</w:t>
      </w:r>
    </w:p>
    <w:p w:rsidR="0009032F" w:rsidRPr="0009032F" w:rsidRDefault="0009032F" w:rsidP="0009032F">
      <w:pPr>
        <w:widowControl w:val="0"/>
        <w:autoSpaceDE w:val="0"/>
        <w:autoSpaceDN w:val="0"/>
        <w:adjustRightInd w:val="0"/>
        <w:ind w:firstLine="720"/>
        <w:jc w:val="both"/>
        <w:rPr>
          <w:rFonts w:ascii="Times New Roman" w:hAnsi="Times New Roman" w:cs="Times New Roman"/>
          <w:b/>
          <w:color w:val="000001"/>
          <w:sz w:val="26"/>
          <w:szCs w:val="26"/>
        </w:rPr>
      </w:pPr>
      <w:r w:rsidRPr="0009032F">
        <w:rPr>
          <w:rFonts w:ascii="Times New Roman" w:hAnsi="Times New Roman" w:cs="Times New Roman"/>
          <w:b/>
          <w:color w:val="000001"/>
          <w:sz w:val="26"/>
          <w:szCs w:val="26"/>
        </w:rPr>
        <w:t>2.1. Базовые квалификационные требования</w:t>
      </w:r>
    </w:p>
    <w:p w:rsidR="00AC021E" w:rsidRPr="00AC021E" w:rsidRDefault="00AC021E" w:rsidP="00AC021E">
      <w:pPr>
        <w:widowControl w:val="0"/>
        <w:autoSpaceDE w:val="0"/>
        <w:autoSpaceDN w:val="0"/>
        <w:adjustRightInd w:val="0"/>
        <w:ind w:firstLine="720"/>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2.2.1. Гражданский служащий, замещающий должность государственного инспектора Отдела должен иметь высшее образование.</w:t>
      </w:r>
    </w:p>
    <w:p w:rsidR="00AC021E" w:rsidRPr="00AC021E" w:rsidRDefault="00AC021E" w:rsidP="00AC021E">
      <w:pPr>
        <w:widowControl w:val="0"/>
        <w:autoSpaceDE w:val="0"/>
        <w:autoSpaceDN w:val="0"/>
        <w:adjustRightInd w:val="0"/>
        <w:ind w:firstLine="720"/>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 xml:space="preserve">2.2.2. Для должности государственного инспектора Отдела не предъявляются требования к стажу государственной гражданской службы или стажу работы по специальности, направлению подготовки, </w:t>
      </w:r>
      <w:proofErr w:type="gramStart"/>
      <w:r w:rsidRPr="00AC021E">
        <w:rPr>
          <w:rFonts w:ascii="Times New Roman" w:hAnsi="Times New Roman" w:cs="Times New Roman"/>
          <w:color w:val="000001"/>
          <w:sz w:val="26"/>
          <w:szCs w:val="26"/>
        </w:rPr>
        <w:t>указанным</w:t>
      </w:r>
      <w:proofErr w:type="gramEnd"/>
      <w:r w:rsidRPr="00AC021E">
        <w:rPr>
          <w:rFonts w:ascii="Times New Roman" w:hAnsi="Times New Roman" w:cs="Times New Roman"/>
          <w:color w:val="000001"/>
          <w:sz w:val="26"/>
          <w:szCs w:val="26"/>
        </w:rPr>
        <w:t xml:space="preserve"> в п. 2.3.1.</w:t>
      </w:r>
    </w:p>
    <w:p w:rsidR="00AC021E" w:rsidRPr="00AC021E" w:rsidRDefault="00AC021E" w:rsidP="00AC021E">
      <w:pPr>
        <w:widowControl w:val="0"/>
        <w:autoSpaceDE w:val="0"/>
        <w:autoSpaceDN w:val="0"/>
        <w:adjustRightInd w:val="0"/>
        <w:ind w:firstLine="720"/>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2.2.3. Гражданский служащий, замещающий должность государственного инспектора Отдела должен обладать следующими базовыми знаниями и умениями:</w:t>
      </w:r>
    </w:p>
    <w:p w:rsidR="00AC021E" w:rsidRPr="00AC021E" w:rsidRDefault="00AC021E" w:rsidP="00AC021E">
      <w:pPr>
        <w:widowControl w:val="0"/>
        <w:autoSpaceDE w:val="0"/>
        <w:autoSpaceDN w:val="0"/>
        <w:adjustRightInd w:val="0"/>
        <w:ind w:firstLine="720"/>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знание государственного языка Российской Федерации (русского языка);</w:t>
      </w:r>
    </w:p>
    <w:p w:rsidR="00AC021E" w:rsidRPr="00AC021E" w:rsidRDefault="00AC021E" w:rsidP="00AC021E">
      <w:pPr>
        <w:widowControl w:val="0"/>
        <w:autoSpaceDE w:val="0"/>
        <w:autoSpaceDN w:val="0"/>
        <w:adjustRightInd w:val="0"/>
        <w:ind w:firstLine="720"/>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знание основ Конституции Российской Федерации, законодательства Российской Федерации о противодействии коррупции;</w:t>
      </w:r>
    </w:p>
    <w:p w:rsidR="00AC021E" w:rsidRPr="00AC021E" w:rsidRDefault="00AC021E" w:rsidP="00AC021E">
      <w:pPr>
        <w:widowControl w:val="0"/>
        <w:autoSpaceDE w:val="0"/>
        <w:autoSpaceDN w:val="0"/>
        <w:adjustRightInd w:val="0"/>
        <w:ind w:firstLine="720"/>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знаниями и умения в области информационно-коммуникационных технологий;</w:t>
      </w:r>
    </w:p>
    <w:p w:rsidR="00AC021E" w:rsidRPr="00AC021E" w:rsidRDefault="00AC021E" w:rsidP="00AC021E">
      <w:pPr>
        <w:widowControl w:val="0"/>
        <w:autoSpaceDE w:val="0"/>
        <w:autoSpaceDN w:val="0"/>
        <w:adjustRightInd w:val="0"/>
        <w:ind w:firstLine="720"/>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знаниями основ делопроизводства и документооборота.</w:t>
      </w:r>
    </w:p>
    <w:p w:rsidR="00AC021E" w:rsidRPr="00AC021E" w:rsidRDefault="00AC021E" w:rsidP="00AC021E">
      <w:pPr>
        <w:ind w:firstLine="709"/>
        <w:jc w:val="both"/>
        <w:rPr>
          <w:rFonts w:ascii="Times New Roman" w:hAnsi="Times New Roman" w:cs="Times New Roman"/>
          <w:color w:val="000000"/>
          <w:sz w:val="26"/>
          <w:szCs w:val="26"/>
        </w:rPr>
      </w:pPr>
      <w:r w:rsidRPr="00AC021E">
        <w:rPr>
          <w:rFonts w:ascii="Times New Roman" w:hAnsi="Times New Roman" w:cs="Times New Roman"/>
          <w:color w:val="000000"/>
          <w:sz w:val="26"/>
          <w:szCs w:val="26"/>
        </w:rPr>
        <w:t>знание основ информационной безопасности и защиты информации, включая:</w:t>
      </w:r>
    </w:p>
    <w:p w:rsidR="00AC021E" w:rsidRPr="00AC021E" w:rsidRDefault="00AC021E" w:rsidP="00AC021E">
      <w:pPr>
        <w:ind w:firstLine="709"/>
        <w:jc w:val="both"/>
        <w:rPr>
          <w:rFonts w:ascii="Times New Roman" w:hAnsi="Times New Roman" w:cs="Times New Roman"/>
          <w:color w:val="000000"/>
          <w:sz w:val="26"/>
          <w:szCs w:val="26"/>
        </w:rPr>
      </w:pPr>
      <w:r w:rsidRPr="00AC021E">
        <w:rPr>
          <w:rFonts w:ascii="Times New Roman" w:hAnsi="Times New Roman" w:cs="Times New Roman"/>
          <w:color w:val="000000"/>
          <w:sz w:val="26"/>
          <w:szCs w:val="26"/>
        </w:rPr>
        <w:t>порядок работы со служебной информацией, служебной информацией ограниченного распространения, информацией с ограничительной пометкой "для служебного пользования" и сведениями, составляющими государственную тайну;</w:t>
      </w:r>
    </w:p>
    <w:p w:rsidR="00AC021E" w:rsidRPr="00AC021E" w:rsidRDefault="00AC021E" w:rsidP="00AC021E">
      <w:pPr>
        <w:ind w:firstLine="709"/>
        <w:jc w:val="both"/>
        <w:rPr>
          <w:rFonts w:ascii="Times New Roman" w:hAnsi="Times New Roman" w:cs="Times New Roman"/>
          <w:color w:val="000000"/>
          <w:sz w:val="26"/>
          <w:szCs w:val="26"/>
        </w:rPr>
      </w:pPr>
      <w:r w:rsidRPr="00AC021E">
        <w:rPr>
          <w:rFonts w:ascii="Times New Roman" w:hAnsi="Times New Roman" w:cs="Times New Roman"/>
          <w:color w:val="000000"/>
          <w:sz w:val="26"/>
          <w:szCs w:val="26"/>
        </w:rPr>
        <w:lastRenderedPageBreak/>
        <w:t>меры по обеспечению безопасности информации при использовании общесистемного и прикладного программного обеспечения, требования к надежности паролей;</w:t>
      </w:r>
    </w:p>
    <w:p w:rsidR="00AC021E" w:rsidRPr="00AC021E" w:rsidRDefault="00AC021E" w:rsidP="00AC021E">
      <w:pPr>
        <w:ind w:firstLine="709"/>
        <w:jc w:val="both"/>
        <w:rPr>
          <w:rFonts w:ascii="Times New Roman" w:hAnsi="Times New Roman" w:cs="Times New Roman"/>
          <w:color w:val="000000"/>
          <w:sz w:val="26"/>
          <w:szCs w:val="26"/>
        </w:rPr>
      </w:pPr>
      <w:r w:rsidRPr="00AC021E">
        <w:rPr>
          <w:rFonts w:ascii="Times New Roman" w:hAnsi="Times New Roman" w:cs="Times New Roman"/>
          <w:color w:val="000000"/>
          <w:sz w:val="26"/>
          <w:szCs w:val="26"/>
        </w:rPr>
        <w:t>порядок работы со служебной электронной почтой, а также правила использования личной электронной почты, служб "мгновенных" сообщений и социальных сетей, в том числе в части наличия дополнительных рисков и угроз, возникающих при использовании личных учетных записей на служебных средствах вычислительной техники (компьютерах);</w:t>
      </w:r>
    </w:p>
    <w:p w:rsidR="00AC021E" w:rsidRPr="00AC021E" w:rsidRDefault="00AC021E" w:rsidP="00AC021E">
      <w:pPr>
        <w:ind w:firstLine="709"/>
        <w:jc w:val="both"/>
        <w:rPr>
          <w:rFonts w:ascii="Times New Roman" w:hAnsi="Times New Roman" w:cs="Times New Roman"/>
          <w:color w:val="000000"/>
          <w:sz w:val="26"/>
          <w:szCs w:val="26"/>
        </w:rPr>
      </w:pPr>
      <w:r w:rsidRPr="00AC021E">
        <w:rPr>
          <w:rFonts w:ascii="Times New Roman" w:hAnsi="Times New Roman" w:cs="Times New Roman"/>
          <w:b/>
          <w:bCs/>
          <w:color w:val="000000"/>
          <w:sz w:val="26"/>
          <w:szCs w:val="26"/>
          <w:shd w:val="clear" w:color="auto" w:fill="FFFFFF"/>
        </w:rPr>
        <w:t xml:space="preserve">основные признаки электронных сообщений, содержащих вредоносные </w:t>
      </w:r>
      <w:r w:rsidRPr="00AC021E">
        <w:rPr>
          <w:rFonts w:ascii="Times New Roman" w:hAnsi="Times New Roman" w:cs="Times New Roman"/>
          <w:color w:val="000000"/>
          <w:sz w:val="26"/>
          <w:szCs w:val="26"/>
        </w:rPr>
        <w:t>вложения или ссылки на вредоносные сайты в информационно телекоммуникационной сети "Интернет", включая "</w:t>
      </w:r>
      <w:proofErr w:type="spellStart"/>
      <w:r w:rsidRPr="00AC021E">
        <w:rPr>
          <w:rFonts w:ascii="Times New Roman" w:hAnsi="Times New Roman" w:cs="Times New Roman"/>
          <w:color w:val="000000"/>
          <w:sz w:val="26"/>
          <w:szCs w:val="26"/>
        </w:rPr>
        <w:t>фишинговые</w:t>
      </w:r>
      <w:proofErr w:type="spellEnd"/>
      <w:r w:rsidRPr="00AC021E">
        <w:rPr>
          <w:rFonts w:ascii="Times New Roman" w:hAnsi="Times New Roman" w:cs="Times New Roman"/>
          <w:color w:val="000000"/>
          <w:sz w:val="26"/>
          <w:szCs w:val="26"/>
        </w:rPr>
        <w:t xml:space="preserve">" письма и </w:t>
      </w:r>
      <w:proofErr w:type="gramStart"/>
      <w:r w:rsidRPr="00AC021E">
        <w:rPr>
          <w:rFonts w:ascii="Times New Roman" w:hAnsi="Times New Roman" w:cs="Times New Roman"/>
          <w:color w:val="000000"/>
          <w:sz w:val="26"/>
          <w:szCs w:val="26"/>
        </w:rPr>
        <w:t>спам-рассылки</w:t>
      </w:r>
      <w:proofErr w:type="gramEnd"/>
      <w:r w:rsidRPr="00AC021E">
        <w:rPr>
          <w:rFonts w:ascii="Times New Roman" w:hAnsi="Times New Roman" w:cs="Times New Roman"/>
          <w:color w:val="000000"/>
          <w:sz w:val="26"/>
          <w:szCs w:val="26"/>
        </w:rPr>
        <w:t>, умение корректно и своевременно реагировать на получение таких электронных сообщений;</w:t>
      </w:r>
    </w:p>
    <w:p w:rsidR="00AC021E" w:rsidRPr="00AC021E" w:rsidRDefault="00AC021E" w:rsidP="00AC021E">
      <w:pPr>
        <w:ind w:firstLine="709"/>
        <w:jc w:val="both"/>
        <w:rPr>
          <w:rFonts w:ascii="Times New Roman" w:hAnsi="Times New Roman" w:cs="Times New Roman"/>
          <w:color w:val="000000"/>
          <w:sz w:val="26"/>
          <w:szCs w:val="26"/>
        </w:rPr>
      </w:pPr>
      <w:r w:rsidRPr="00AC021E">
        <w:rPr>
          <w:rFonts w:ascii="Times New Roman" w:hAnsi="Times New Roman" w:cs="Times New Roman"/>
          <w:color w:val="000000"/>
          <w:sz w:val="26"/>
          <w:szCs w:val="26"/>
        </w:rPr>
        <w:t>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информационно-телекоммуникационных сетей общего пользования (включая сеть "Интернет"), в том числе с использованием мобильных устройств;</w:t>
      </w:r>
    </w:p>
    <w:p w:rsidR="00AC021E" w:rsidRPr="00AC021E" w:rsidRDefault="00AC021E" w:rsidP="00AC021E">
      <w:pPr>
        <w:ind w:firstLine="709"/>
        <w:jc w:val="both"/>
        <w:rPr>
          <w:rFonts w:ascii="Times New Roman" w:hAnsi="Times New Roman" w:cs="Times New Roman"/>
          <w:color w:val="000000"/>
          <w:sz w:val="26"/>
          <w:szCs w:val="26"/>
        </w:rPr>
      </w:pPr>
      <w:r w:rsidRPr="00AC021E">
        <w:rPr>
          <w:rFonts w:ascii="Times New Roman" w:hAnsi="Times New Roman" w:cs="Times New Roman"/>
          <w:color w:val="000000"/>
          <w:sz w:val="26"/>
          <w:szCs w:val="26"/>
        </w:rPr>
        <w:t>правила и ограничения подключения внешних устройств (</w:t>
      </w:r>
      <w:proofErr w:type="spellStart"/>
      <w:r w:rsidRPr="00AC021E">
        <w:rPr>
          <w:rFonts w:ascii="Times New Roman" w:hAnsi="Times New Roman" w:cs="Times New Roman"/>
          <w:color w:val="000000"/>
          <w:sz w:val="26"/>
          <w:szCs w:val="26"/>
        </w:rPr>
        <w:t>фле</w:t>
      </w:r>
      <w:proofErr w:type="gramStart"/>
      <w:r w:rsidRPr="00AC021E">
        <w:rPr>
          <w:rFonts w:ascii="Times New Roman" w:hAnsi="Times New Roman" w:cs="Times New Roman"/>
          <w:color w:val="000000"/>
          <w:sz w:val="26"/>
          <w:szCs w:val="26"/>
        </w:rPr>
        <w:t>ш</w:t>
      </w:r>
      <w:proofErr w:type="spellEnd"/>
      <w:r w:rsidRPr="00AC021E">
        <w:rPr>
          <w:rFonts w:ascii="Times New Roman" w:hAnsi="Times New Roman" w:cs="Times New Roman"/>
          <w:color w:val="000000"/>
          <w:sz w:val="26"/>
          <w:szCs w:val="26"/>
        </w:rPr>
        <w:t>-</w:t>
      </w:r>
      <w:proofErr w:type="gramEnd"/>
      <w:r w:rsidRPr="00AC021E">
        <w:rPr>
          <w:rFonts w:ascii="Times New Roman" w:hAnsi="Times New Roman" w:cs="Times New Roman"/>
          <w:color w:val="000000"/>
          <w:sz w:val="26"/>
          <w:szCs w:val="26"/>
        </w:rPr>
        <w:t xml:space="preserve"> накопители, внешние жесткие диски), в особенности оборудованных приемо</w:t>
      </w:r>
      <w:r w:rsidRPr="00AC021E">
        <w:rPr>
          <w:rFonts w:ascii="Times New Roman" w:hAnsi="Times New Roman" w:cs="Times New Roman"/>
          <w:color w:val="000000"/>
          <w:sz w:val="26"/>
          <w:szCs w:val="26"/>
        </w:rPr>
        <w:softHyphen/>
        <w:t>передающей аппаратурой (мобильные телефоны, планшеты, модемы) к служебным средствам вычислительной техники (компьютерам).</w:t>
      </w:r>
    </w:p>
    <w:p w:rsidR="00AC021E" w:rsidRPr="00AC021E" w:rsidRDefault="00AC021E" w:rsidP="00AC021E">
      <w:pPr>
        <w:ind w:firstLine="709"/>
        <w:jc w:val="both"/>
        <w:rPr>
          <w:rFonts w:ascii="Times New Roman" w:hAnsi="Times New Roman" w:cs="Times New Roman"/>
          <w:color w:val="000000"/>
          <w:sz w:val="26"/>
          <w:szCs w:val="26"/>
        </w:rPr>
      </w:pPr>
      <w:r w:rsidRPr="00AC021E">
        <w:rPr>
          <w:rFonts w:ascii="Times New Roman" w:hAnsi="Times New Roman" w:cs="Times New Roman"/>
          <w:color w:val="000000"/>
          <w:sz w:val="26"/>
          <w:szCs w:val="26"/>
        </w:rPr>
        <w:t>знание основных положений законодательства о персональных данных, включая понятие персональных данных, принципы и условия их обработки и меры по обеспечению безопасности персональных данных при их обработке в информационных системах.</w:t>
      </w:r>
    </w:p>
    <w:p w:rsidR="00AC021E" w:rsidRPr="00AC021E" w:rsidRDefault="00AC021E" w:rsidP="00AC021E">
      <w:pPr>
        <w:ind w:firstLine="709"/>
        <w:jc w:val="both"/>
        <w:rPr>
          <w:rFonts w:ascii="Times New Roman" w:hAnsi="Times New Roman" w:cs="Times New Roman"/>
          <w:color w:val="000000"/>
          <w:sz w:val="26"/>
          <w:szCs w:val="26"/>
        </w:rPr>
      </w:pPr>
      <w:r w:rsidRPr="00AC021E">
        <w:rPr>
          <w:rFonts w:ascii="Times New Roman" w:hAnsi="Times New Roman" w:cs="Times New Roman"/>
          <w:color w:val="000000"/>
          <w:sz w:val="26"/>
          <w:szCs w:val="26"/>
        </w:rPr>
        <w:t>знание общих принципов функционирования системы электронного документооборота, включая перечень обязательных сведений о документах, используемых в целях учета и поиска документов в системах электронного документооборота.</w:t>
      </w:r>
    </w:p>
    <w:p w:rsidR="00AC021E" w:rsidRPr="00AC021E" w:rsidRDefault="00AC021E" w:rsidP="00AC021E">
      <w:pPr>
        <w:ind w:firstLine="709"/>
        <w:jc w:val="both"/>
        <w:rPr>
          <w:rFonts w:ascii="Times New Roman" w:hAnsi="Times New Roman" w:cs="Times New Roman"/>
          <w:color w:val="000000"/>
          <w:sz w:val="26"/>
          <w:szCs w:val="26"/>
        </w:rPr>
      </w:pPr>
      <w:r w:rsidRPr="00AC021E">
        <w:rPr>
          <w:rFonts w:ascii="Times New Roman" w:hAnsi="Times New Roman" w:cs="Times New Roman"/>
          <w:color w:val="000000"/>
          <w:sz w:val="26"/>
          <w:szCs w:val="26"/>
        </w:rPr>
        <w:t xml:space="preserve">Знание основных положений законодательства об электронной подписи, включая понятие и виды электронных подписей и условия признания электронных документов, подписанных электронной подписью, </w:t>
      </w:r>
      <w:proofErr w:type="gramStart"/>
      <w:r w:rsidRPr="00AC021E">
        <w:rPr>
          <w:rFonts w:ascii="Times New Roman" w:hAnsi="Times New Roman" w:cs="Times New Roman"/>
          <w:color w:val="000000"/>
          <w:sz w:val="26"/>
          <w:szCs w:val="26"/>
        </w:rPr>
        <w:t>равнозначными</w:t>
      </w:r>
      <w:proofErr w:type="gramEnd"/>
      <w:r w:rsidRPr="00AC021E">
        <w:rPr>
          <w:rFonts w:ascii="Times New Roman" w:hAnsi="Times New Roman" w:cs="Times New Roman"/>
          <w:color w:val="000000"/>
          <w:sz w:val="26"/>
          <w:szCs w:val="26"/>
        </w:rPr>
        <w:t xml:space="preserve"> документам на бумажном носителе, подписанным собственноручной подписью.</w:t>
      </w:r>
    </w:p>
    <w:p w:rsidR="00AC021E" w:rsidRPr="00AC021E" w:rsidRDefault="00AC021E" w:rsidP="00AC021E">
      <w:pPr>
        <w:widowControl w:val="0"/>
        <w:autoSpaceDE w:val="0"/>
        <w:autoSpaceDN w:val="0"/>
        <w:adjustRightInd w:val="0"/>
        <w:ind w:firstLine="720"/>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2.2.4. Базовые умения.</w:t>
      </w:r>
    </w:p>
    <w:p w:rsidR="00AC021E" w:rsidRPr="00AC021E" w:rsidRDefault="00AC021E" w:rsidP="00AC021E">
      <w:pPr>
        <w:ind w:firstLine="709"/>
        <w:jc w:val="both"/>
        <w:rPr>
          <w:rFonts w:ascii="Times New Roman" w:hAnsi="Times New Roman" w:cs="Times New Roman"/>
          <w:sz w:val="26"/>
          <w:szCs w:val="26"/>
        </w:rPr>
      </w:pPr>
      <w:r w:rsidRPr="00AC021E">
        <w:rPr>
          <w:rFonts w:ascii="Times New Roman" w:hAnsi="Times New Roman" w:cs="Times New Roman"/>
          <w:sz w:val="26"/>
          <w:szCs w:val="26"/>
        </w:rPr>
        <w:t>соблюдения этики делового общения;</w:t>
      </w:r>
    </w:p>
    <w:p w:rsidR="00AC021E" w:rsidRPr="00AC021E" w:rsidRDefault="00AC021E" w:rsidP="00AC021E">
      <w:pPr>
        <w:ind w:firstLine="709"/>
        <w:jc w:val="both"/>
        <w:rPr>
          <w:rFonts w:ascii="Times New Roman" w:hAnsi="Times New Roman" w:cs="Times New Roman"/>
          <w:sz w:val="26"/>
          <w:szCs w:val="26"/>
        </w:rPr>
      </w:pPr>
      <w:r w:rsidRPr="00AC021E">
        <w:rPr>
          <w:rFonts w:ascii="Times New Roman" w:hAnsi="Times New Roman" w:cs="Times New Roman"/>
          <w:sz w:val="26"/>
          <w:szCs w:val="26"/>
        </w:rPr>
        <w:t>планирования и рационального использования рабочего времени;</w:t>
      </w:r>
    </w:p>
    <w:p w:rsidR="00AC021E" w:rsidRPr="00AC021E" w:rsidRDefault="00AC021E" w:rsidP="00AC021E">
      <w:pPr>
        <w:ind w:firstLine="709"/>
        <w:jc w:val="both"/>
        <w:rPr>
          <w:rFonts w:ascii="Times New Roman" w:hAnsi="Times New Roman" w:cs="Times New Roman"/>
          <w:sz w:val="26"/>
          <w:szCs w:val="26"/>
        </w:rPr>
      </w:pPr>
      <w:r w:rsidRPr="00AC021E">
        <w:rPr>
          <w:rFonts w:ascii="Times New Roman" w:hAnsi="Times New Roman" w:cs="Times New Roman"/>
          <w:sz w:val="26"/>
          <w:szCs w:val="26"/>
        </w:rPr>
        <w:t>коммуникативные умения;</w:t>
      </w:r>
    </w:p>
    <w:p w:rsidR="00AC021E" w:rsidRPr="00AC021E" w:rsidRDefault="00AC021E" w:rsidP="00AC021E">
      <w:pPr>
        <w:ind w:firstLine="709"/>
        <w:jc w:val="both"/>
        <w:rPr>
          <w:rFonts w:ascii="Times New Roman" w:hAnsi="Times New Roman" w:cs="Times New Roman"/>
          <w:sz w:val="26"/>
          <w:szCs w:val="26"/>
        </w:rPr>
      </w:pPr>
      <w:r w:rsidRPr="00AC021E">
        <w:rPr>
          <w:rFonts w:ascii="Times New Roman" w:hAnsi="Times New Roman" w:cs="Times New Roman"/>
          <w:sz w:val="26"/>
          <w:szCs w:val="26"/>
        </w:rPr>
        <w:t>совершенствования своего профессионального уровня;</w:t>
      </w:r>
    </w:p>
    <w:p w:rsidR="00AC021E" w:rsidRPr="00AC021E" w:rsidRDefault="00AC021E" w:rsidP="00AC021E">
      <w:pPr>
        <w:ind w:firstLine="709"/>
        <w:jc w:val="both"/>
        <w:rPr>
          <w:rFonts w:ascii="Times New Roman" w:hAnsi="Times New Roman" w:cs="Times New Roman"/>
          <w:sz w:val="26"/>
          <w:szCs w:val="26"/>
        </w:rPr>
      </w:pPr>
      <w:r w:rsidRPr="00AC021E">
        <w:rPr>
          <w:rFonts w:ascii="Times New Roman" w:hAnsi="Times New Roman" w:cs="Times New Roman"/>
          <w:sz w:val="26"/>
          <w:szCs w:val="26"/>
        </w:rPr>
        <w:t>в области информационно-коммуникационных технологий:</w:t>
      </w:r>
    </w:p>
    <w:p w:rsidR="00AC021E" w:rsidRPr="00AC021E" w:rsidRDefault="00AC021E" w:rsidP="00AC021E">
      <w:pPr>
        <w:ind w:firstLine="709"/>
        <w:jc w:val="both"/>
        <w:rPr>
          <w:rFonts w:ascii="Times New Roman" w:hAnsi="Times New Roman" w:cs="Times New Roman"/>
          <w:sz w:val="26"/>
          <w:szCs w:val="26"/>
        </w:rPr>
      </w:pPr>
      <w:r w:rsidRPr="00AC021E">
        <w:rPr>
          <w:rFonts w:ascii="Times New Roman" w:hAnsi="Times New Roman" w:cs="Times New Roman"/>
          <w:sz w:val="26"/>
          <w:szCs w:val="26"/>
        </w:rPr>
        <w:t xml:space="preserve">умение оперативно осуществлять поиск необходимой информации, в </w:t>
      </w:r>
      <w:proofErr w:type="spellStart"/>
      <w:r w:rsidRPr="00AC021E">
        <w:rPr>
          <w:rFonts w:ascii="Times New Roman" w:hAnsi="Times New Roman" w:cs="Times New Roman"/>
          <w:sz w:val="26"/>
          <w:szCs w:val="26"/>
        </w:rPr>
        <w:t>т.ч</w:t>
      </w:r>
      <w:proofErr w:type="spellEnd"/>
      <w:r w:rsidRPr="00AC021E">
        <w:rPr>
          <w:rFonts w:ascii="Times New Roman" w:hAnsi="Times New Roman" w:cs="Times New Roman"/>
          <w:sz w:val="26"/>
          <w:szCs w:val="26"/>
        </w:rPr>
        <w:t xml:space="preserve">. с использованием информационно-телекоммуникационной сети «Интернет»; </w:t>
      </w:r>
    </w:p>
    <w:p w:rsidR="00AC021E" w:rsidRPr="00AC021E" w:rsidRDefault="00AC021E" w:rsidP="00AC021E">
      <w:pPr>
        <w:ind w:firstLine="709"/>
        <w:jc w:val="both"/>
        <w:rPr>
          <w:rFonts w:ascii="Times New Roman" w:hAnsi="Times New Roman" w:cs="Times New Roman"/>
          <w:sz w:val="26"/>
          <w:szCs w:val="26"/>
        </w:rPr>
      </w:pPr>
      <w:r w:rsidRPr="00AC021E">
        <w:rPr>
          <w:rFonts w:ascii="Times New Roman" w:hAnsi="Times New Roman" w:cs="Times New Roman"/>
          <w:sz w:val="26"/>
          <w:szCs w:val="26"/>
        </w:rPr>
        <w:t>умение работать со справочными нормативно-правовыми базами, а также государственной системой правовой информации «Официальный интернет-портал правовой информации» (</w:t>
      </w:r>
      <w:proofErr w:type="spellStart"/>
      <w:r w:rsidRPr="00AC021E">
        <w:rPr>
          <w:rFonts w:ascii="Times New Roman" w:hAnsi="Times New Roman" w:cs="Times New Roman"/>
          <w:sz w:val="26"/>
          <w:szCs w:val="26"/>
          <w:lang w:val="en-US"/>
        </w:rPr>
        <w:t>pr</w:t>
      </w:r>
      <w:proofErr w:type="spellEnd"/>
      <w:proofErr w:type="gramStart"/>
      <w:r w:rsidRPr="00AC021E">
        <w:rPr>
          <w:rFonts w:ascii="Times New Roman" w:hAnsi="Times New Roman" w:cs="Times New Roman"/>
          <w:sz w:val="26"/>
          <w:szCs w:val="26"/>
        </w:rPr>
        <w:t>а</w:t>
      </w:r>
      <w:proofErr w:type="spellStart"/>
      <w:proofErr w:type="gramEnd"/>
      <w:r w:rsidRPr="00AC021E">
        <w:rPr>
          <w:rFonts w:ascii="Times New Roman" w:hAnsi="Times New Roman" w:cs="Times New Roman"/>
          <w:sz w:val="26"/>
          <w:szCs w:val="26"/>
          <w:lang w:val="en-US"/>
        </w:rPr>
        <w:t>vo</w:t>
      </w:r>
      <w:proofErr w:type="spellEnd"/>
      <w:r w:rsidRPr="00AC021E">
        <w:rPr>
          <w:rFonts w:ascii="Times New Roman" w:hAnsi="Times New Roman" w:cs="Times New Roman"/>
          <w:sz w:val="26"/>
          <w:szCs w:val="26"/>
        </w:rPr>
        <w:t>.</w:t>
      </w:r>
      <w:proofErr w:type="spellStart"/>
      <w:r w:rsidRPr="00AC021E">
        <w:rPr>
          <w:rFonts w:ascii="Times New Roman" w:hAnsi="Times New Roman" w:cs="Times New Roman"/>
          <w:sz w:val="26"/>
          <w:szCs w:val="26"/>
          <w:lang w:val="en-US"/>
        </w:rPr>
        <w:t>gov</w:t>
      </w:r>
      <w:proofErr w:type="spellEnd"/>
      <w:r w:rsidRPr="00AC021E">
        <w:rPr>
          <w:rFonts w:ascii="Times New Roman" w:hAnsi="Times New Roman" w:cs="Times New Roman"/>
          <w:sz w:val="26"/>
          <w:szCs w:val="26"/>
        </w:rPr>
        <w:t>.</w:t>
      </w:r>
      <w:proofErr w:type="spellStart"/>
      <w:r w:rsidRPr="00AC021E">
        <w:rPr>
          <w:rFonts w:ascii="Times New Roman" w:hAnsi="Times New Roman" w:cs="Times New Roman"/>
          <w:sz w:val="26"/>
          <w:szCs w:val="26"/>
          <w:lang w:val="en-US"/>
        </w:rPr>
        <w:t>ru</w:t>
      </w:r>
      <w:proofErr w:type="spellEnd"/>
      <w:r w:rsidRPr="00AC021E">
        <w:rPr>
          <w:rFonts w:ascii="Times New Roman" w:hAnsi="Times New Roman" w:cs="Times New Roman"/>
          <w:sz w:val="26"/>
          <w:szCs w:val="26"/>
        </w:rPr>
        <w:t xml:space="preserve">); </w:t>
      </w:r>
    </w:p>
    <w:p w:rsidR="00AC021E" w:rsidRPr="00AC021E" w:rsidRDefault="00AC021E" w:rsidP="00AC021E">
      <w:pPr>
        <w:ind w:firstLine="709"/>
        <w:jc w:val="both"/>
        <w:rPr>
          <w:rFonts w:ascii="Times New Roman" w:hAnsi="Times New Roman" w:cs="Times New Roman"/>
          <w:sz w:val="26"/>
          <w:szCs w:val="26"/>
        </w:rPr>
      </w:pPr>
      <w:r w:rsidRPr="00AC021E">
        <w:rPr>
          <w:rFonts w:ascii="Times New Roman" w:hAnsi="Times New Roman" w:cs="Times New Roman"/>
          <w:sz w:val="26"/>
          <w:szCs w:val="26"/>
        </w:rPr>
        <w:t xml:space="preserve">умение создавать, отправлять и получать электронные сообщения с помощью служебной электронной почты или иных ведомственных систем обмена электронными сообщениями, включая работу с вложениями; </w:t>
      </w:r>
    </w:p>
    <w:p w:rsidR="00AC021E" w:rsidRPr="00AC021E" w:rsidRDefault="00AC021E" w:rsidP="00AC021E">
      <w:pPr>
        <w:ind w:firstLine="709"/>
        <w:jc w:val="both"/>
        <w:rPr>
          <w:rFonts w:ascii="Times New Roman" w:hAnsi="Times New Roman" w:cs="Times New Roman"/>
          <w:sz w:val="26"/>
          <w:szCs w:val="26"/>
        </w:rPr>
      </w:pPr>
      <w:r w:rsidRPr="00AC021E">
        <w:rPr>
          <w:rFonts w:ascii="Times New Roman" w:hAnsi="Times New Roman" w:cs="Times New Roman"/>
          <w:sz w:val="26"/>
          <w:szCs w:val="26"/>
        </w:rPr>
        <w:lastRenderedPageBreak/>
        <w:t xml:space="preserve">умение работать с текстовыми документами, электронными таблицами и презентациями, включая их создание, редактирование и форматирование, сохранение и печать; </w:t>
      </w:r>
    </w:p>
    <w:p w:rsidR="00AC021E" w:rsidRPr="00AC021E" w:rsidRDefault="00AC021E" w:rsidP="00AC021E">
      <w:pPr>
        <w:ind w:firstLine="709"/>
        <w:jc w:val="both"/>
        <w:rPr>
          <w:rFonts w:ascii="Times New Roman" w:hAnsi="Times New Roman" w:cs="Times New Roman"/>
          <w:sz w:val="26"/>
          <w:szCs w:val="26"/>
        </w:rPr>
      </w:pPr>
      <w:r w:rsidRPr="00AC021E">
        <w:rPr>
          <w:rFonts w:ascii="Times New Roman" w:hAnsi="Times New Roman" w:cs="Times New Roman"/>
          <w:sz w:val="26"/>
          <w:szCs w:val="26"/>
        </w:rPr>
        <w:t>умение работать с общими сетевыми ресурсами (сетевыми дисками, папками).</w:t>
      </w:r>
    </w:p>
    <w:p w:rsidR="00AC021E" w:rsidRPr="00AC021E" w:rsidRDefault="00AC021E" w:rsidP="00AC021E">
      <w:pPr>
        <w:widowControl w:val="0"/>
        <w:autoSpaceDE w:val="0"/>
        <w:autoSpaceDN w:val="0"/>
        <w:adjustRightInd w:val="0"/>
        <w:ind w:firstLine="720"/>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2.3. Профессионально-функциональные квалификационные требования</w:t>
      </w:r>
    </w:p>
    <w:p w:rsidR="00AC021E" w:rsidRPr="00AC021E" w:rsidRDefault="00AC021E" w:rsidP="00AC021E">
      <w:pPr>
        <w:widowControl w:val="0"/>
        <w:autoSpaceDE w:val="0"/>
        <w:autoSpaceDN w:val="0"/>
        <w:adjustRightInd w:val="0"/>
        <w:ind w:firstLine="720"/>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 xml:space="preserve">2.3.1. </w:t>
      </w:r>
      <w:proofErr w:type="gramStart"/>
      <w:r w:rsidRPr="00AC021E">
        <w:rPr>
          <w:rFonts w:ascii="Times New Roman" w:hAnsi="Times New Roman" w:cs="Times New Roman"/>
          <w:color w:val="000001"/>
          <w:sz w:val="26"/>
          <w:szCs w:val="26"/>
        </w:rPr>
        <w:t>Гражданский служащий, замещающий должность государственного инспектора Отдела, должен иметь высшее образование не ниже уровня бакалавриата по направлениям подготовки (специальностям) «</w:t>
      </w:r>
      <w:r w:rsidRPr="00AC021E">
        <w:rPr>
          <w:rFonts w:ascii="Times New Roman" w:hAnsi="Times New Roman" w:cs="Times New Roman"/>
          <w:sz w:val="26"/>
          <w:szCs w:val="26"/>
        </w:rPr>
        <w:t>Электроснабжение промышленных предприятий, городов и сельского хозяйства», «Тепловые электрические станции», «Электроподвижной состав», «Гидромелиорация», «Электроснабжение (железнодорожный транспорт)»,  «Промышленная теплоэнергетика», «Электрический транспорт железных дорог», «Инженерная защита окружающей среды», «</w:t>
      </w:r>
      <w:proofErr w:type="spellStart"/>
      <w:r w:rsidRPr="00AC021E">
        <w:rPr>
          <w:rFonts w:ascii="Times New Roman" w:hAnsi="Times New Roman" w:cs="Times New Roman"/>
          <w:sz w:val="26"/>
          <w:szCs w:val="26"/>
        </w:rPr>
        <w:t>Парогенераторостроение</w:t>
      </w:r>
      <w:proofErr w:type="spellEnd"/>
      <w:r w:rsidRPr="00AC021E">
        <w:rPr>
          <w:rFonts w:ascii="Times New Roman" w:hAnsi="Times New Roman" w:cs="Times New Roman"/>
          <w:sz w:val="26"/>
          <w:szCs w:val="26"/>
        </w:rPr>
        <w:t xml:space="preserve">», </w:t>
      </w:r>
      <w:r w:rsidRPr="00AC021E">
        <w:rPr>
          <w:rFonts w:ascii="Times New Roman" w:hAnsi="Times New Roman" w:cs="Times New Roman"/>
          <w:color w:val="000001"/>
          <w:sz w:val="26"/>
          <w:szCs w:val="26"/>
        </w:rPr>
        <w:t>«Электро- и теплоэнергетика», «Теплоэнергетика и теплотехника», «Электроэнергетика и электротехника», «Энергетическое машиностроение», «Связи с общественностью</w:t>
      </w:r>
      <w:proofErr w:type="gramEnd"/>
      <w:r w:rsidRPr="00AC021E">
        <w:rPr>
          <w:rFonts w:ascii="Times New Roman" w:hAnsi="Times New Roman" w:cs="Times New Roman"/>
          <w:color w:val="000001"/>
          <w:sz w:val="26"/>
          <w:szCs w:val="26"/>
        </w:rPr>
        <w:t>» или иному направлению подготовки (специальности), для которого законодательством об образовании Российской Федерации установлено соответствие данному направлению подготовки (специальности), указанному в предыдущих перечнях профессий, специальностей и направлений подготовки.</w:t>
      </w:r>
    </w:p>
    <w:p w:rsidR="00AC021E" w:rsidRPr="00AC021E" w:rsidRDefault="00AC021E" w:rsidP="00AC021E">
      <w:pPr>
        <w:widowControl w:val="0"/>
        <w:autoSpaceDE w:val="0"/>
        <w:autoSpaceDN w:val="0"/>
        <w:adjustRightInd w:val="0"/>
        <w:ind w:firstLine="720"/>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2.3.2. Гражданский служащий, замещающий должность государственного инспектора Отдела, должен обладать следующими профессиональными знаниями в области законодательства Российской Федерации:</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1) Гражданский кодекс Российской Федерации от 30 ноября 1994 г. № 51-ФЗ (часть 1 и 2);</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2) Кодекс Российской Федерации об административных правонарушениях от 30 декабря 2001 г. № 195-ФЗ (глава 9);</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3) Градостроительный кодекс Российской Федерации от 29 декабря 2004 г. № 190-ФЗ;</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4) Федеральный закон Российской Федерации от 21 июля 1993 г. № 5485-1 «О государственной тайне»;</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5) Федеральный закон Российской Федерации от 21 декабря 1994 г. № 69-ФЗ «О пожарной безопасности»;</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6) Федеральный закон Российской Федерации от 21 декабря 1994 г. № 68-ФЗ «О защите населения и территорий от чрезвычайных ситуаций природного и техногенного характера»;</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7) Федеральный закон Российской Федерации от 21 июля 1997 г. № 116-ФЗ «О промышленной безопасности опасных производственных объектов»;</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8) Федеральный закон Российской Федерации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9) Федеральный закон Российской Федерации от 27 декабря 2002 г. № 184-ФЗ «О техническом регулировании»;</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 xml:space="preserve">10) Федеральный закон Российской Федерации от 2 мая 2006 г. № 59-ФЗ «О </w:t>
      </w:r>
      <w:r w:rsidRPr="00AC021E">
        <w:rPr>
          <w:rFonts w:ascii="Times New Roman" w:hAnsi="Times New Roman" w:cs="Times New Roman"/>
          <w:color w:val="000001"/>
          <w:sz w:val="26"/>
          <w:szCs w:val="26"/>
        </w:rPr>
        <w:lastRenderedPageBreak/>
        <w:t>порядке рассмотрения обращений граждан Российской Федерации»;</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11) Федеральный закон Российской Федерации от 2 марта 2007 г. № 25-ФЗ «О муниципальной службе в Российской Федерации» (в части взаимосвязи муниципальной службы и государственной гражданской службы);</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12) Федеральный закон Российской Федерации от 6 марта 2006 г. № 35-ФЗ «О противодействии терроризму»;</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13) Федеральный закон Российской Федерации от 22 июля 2008 г. № 123-ФЗ «Технический регламент о требованиях пожарной безопасности»;</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14) Федеральный закон Российской Федерации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15) Федеральный закон Российской Федерации от 30 декабря  2009 г. № 384-ФЗ «Технический регламент о безопасности зданий и сооружений»;</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16) Федеральный закон Российской Федерации от 27 июля 2010 г. № 210-ФЗ «Об организации предоставления государственных и муниципальных услуг»;</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17) Федеральный закон Российской Федерации от 27 июля 2010 г. № 225-ФЗ «Об обязательном страховании гражданской ответственности владельца опасного объекта за причинение вреда в случае аварии на опасном объекте»;</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18) Федеральный закон Российской Федерации от 4 мая 2011 г. № 99-ФЗ «О лицензировании отдельных видов деятельности»;</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19) Федеральный закон Российской Федерации от 26 марта 2003 г. № 35-ФЗ «Об электроэнергетике»;</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20) Федеральный закон Российской Федерации от 23 ноября 2009 г. № 261-ФЗ «Об энергосбережении и о повышении энергетической эффективности о внесении изменений в отдельные законодательные акты Российской Федерации»;</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21) Федеральный закон Российской Федерации от 27 июня 2010 г. № 190-ФЗ «О теплоснабжении»;</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22) постановление Правительства Российской Федерации от 24 ноября 1998 г. № 1371 «О регистрации объектов в государственном реестре опасных производственных объектов»;</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 xml:space="preserve">23) постановление Правительства Российской Федерации от 10 марта 1999 г. № 263 «Об организации и осуществлении производственного </w:t>
      </w:r>
      <w:proofErr w:type="gramStart"/>
      <w:r w:rsidRPr="00AC021E">
        <w:rPr>
          <w:rFonts w:ascii="Times New Roman" w:hAnsi="Times New Roman" w:cs="Times New Roman"/>
          <w:color w:val="000001"/>
          <w:sz w:val="26"/>
          <w:szCs w:val="26"/>
        </w:rPr>
        <w:t>контроля за</w:t>
      </w:r>
      <w:proofErr w:type="gramEnd"/>
      <w:r w:rsidRPr="00AC021E">
        <w:rPr>
          <w:rFonts w:ascii="Times New Roman" w:hAnsi="Times New Roman" w:cs="Times New Roman"/>
          <w:color w:val="000001"/>
          <w:sz w:val="26"/>
          <w:szCs w:val="26"/>
        </w:rPr>
        <w:t xml:space="preserve"> соблюдением требований промышленной  Российской Федерации»;</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24) постановление Правительства Российской Федерации от 30 декабря 2003 г. № 794 «О единой государственной системе предупреждения и ликвидации чрезвычайных ситуаций»;</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25) постановление Правительства Российской Федерации от 30 июля 2004 г. № 401 «Положение о Федеральной службе по экологическому, технологическому и атомному надзору»;</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26) постановление Правительства Российской Федерации от 1 февраля 2006 г. № 54 «О государственном строительном надзоре в Российской Федерации»;</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27) постановление Правительства Российской Федерации  от 05 мая 2012 г. № 455 «О режиме постоянного государственного надзора на опасных производственных объектах и гидротехнических сооружениях»;</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28) постановление Правительства Российской Федерации от 04 июля 2012 г. № 682 «О лицензировании деятельности по проведению экспертизы промышленной безопасности»;</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 xml:space="preserve">29) постановление Правительства Российской Федерации от 15 ноября 2012 г. </w:t>
      </w:r>
      <w:r w:rsidRPr="00AC021E">
        <w:rPr>
          <w:rFonts w:ascii="Times New Roman" w:hAnsi="Times New Roman" w:cs="Times New Roman"/>
          <w:color w:val="000001"/>
          <w:sz w:val="26"/>
          <w:szCs w:val="26"/>
        </w:rPr>
        <w:lastRenderedPageBreak/>
        <w:t>№ 1170 «Об утверждении Положения о федеральном государственном надзоре в области промышленной безопасности»;</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30) постановление Правительства Российской Федерации от 17 декабря 2012 г. № 1318 «О порядке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а также о внесении изменений в некоторые акты Правительства Российской Федерации»;</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31) постановление Правительства Российской Федерации от 10 июня 2013 г. № 492 «О лицензировании эксплуатации взрывопожароопасных и химически опасных производственных объектов I, II и III классов опасности»;</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32) постановление Правительства Российской Федерации от 25 декабря 2013 г. № 1244 «Об антитеррористической защищенности объектов (территорий)».</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proofErr w:type="gramStart"/>
      <w:r w:rsidRPr="00AC021E">
        <w:rPr>
          <w:rFonts w:ascii="Times New Roman" w:hAnsi="Times New Roman" w:cs="Times New Roman"/>
          <w:color w:val="000001"/>
          <w:sz w:val="26"/>
          <w:szCs w:val="26"/>
        </w:rPr>
        <w:t>33) постановление Правительства Российской Федерации от 27 декабря 2004 г. №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w:t>
      </w:r>
      <w:proofErr w:type="gramEnd"/>
      <w:r w:rsidRPr="00AC021E">
        <w:rPr>
          <w:rFonts w:ascii="Times New Roman" w:hAnsi="Times New Roman" w:cs="Times New Roman"/>
          <w:color w:val="000001"/>
          <w:sz w:val="26"/>
          <w:szCs w:val="26"/>
        </w:rPr>
        <w:t xml:space="preserve">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34) постановление Правительства Российской Федерации от 27 декабря 2004 г. № 854 «Об утверждении Правил оперативно-диспетчерского управления в электроэнергетике»;</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 xml:space="preserve">35) постановление Правительства Российской Федерации от 31 августа 2006 г. </w:t>
      </w:r>
      <w:hyperlink r:id="rId6" w:history="1">
        <w:r w:rsidRPr="00AC021E">
          <w:rPr>
            <w:rFonts w:ascii="Times New Roman" w:hAnsi="Times New Roman" w:cs="Times New Roman"/>
            <w:color w:val="000001"/>
            <w:sz w:val="26"/>
            <w:szCs w:val="26"/>
          </w:rPr>
          <w:t>№ 530</w:t>
        </w:r>
      </w:hyperlink>
      <w:r w:rsidRPr="00AC021E">
        <w:rPr>
          <w:rFonts w:ascii="Times New Roman" w:hAnsi="Times New Roman" w:cs="Times New Roman"/>
          <w:color w:val="000001"/>
          <w:sz w:val="26"/>
          <w:szCs w:val="26"/>
        </w:rPr>
        <w:t xml:space="preserve"> «Об утверждении Правил функционирования розничных рынков электрической энергии в переходный период реформирования электроэнергетики»;</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36) постановление Правительства Российской Федерации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37) постановление Правительства Российской Федерации от 8 августа 2012 г. № 808 «Об организации теплоснабжения в Российской Федерации и о внесении изменений в некоторые акты Правительства Российской Федерации»;</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38) постановление Правительства Российской Федерации от 20 июля 2013 г. № 610 «О Федеральном государственном энергетическом надзоре»;</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39) Правила технической эксплуатации электроустановок потребителей (приказ Минэнерго Российской Федерации от 13 января 2003 г. № 6, зарегистрировано в Минюсте Российской Федерации 22 января 2003 г. рег. № 4145);</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40) Правила технической эксплуатации тепловых энергоустановок, (приказ Министерства энергетики Российской Федерации от 24 марта 2003 г.  № 115, зарегистрировано в Минюсте Российской Федерации 2 апреля 2003 г.  № 4358);</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 xml:space="preserve">41) Правила технической эксплуатации электрических станций и сетей Российской Федерации (СО 153-34.20.501-2003), утвержденные приказом Минэнерго России от 19 июня 2003 г. № 229 (зарегистрирован Минюстом России </w:t>
      </w:r>
      <w:r w:rsidRPr="00AC021E">
        <w:rPr>
          <w:rFonts w:ascii="Times New Roman" w:hAnsi="Times New Roman" w:cs="Times New Roman"/>
          <w:color w:val="000001"/>
          <w:sz w:val="26"/>
          <w:szCs w:val="26"/>
        </w:rPr>
        <w:lastRenderedPageBreak/>
        <w:t>20 июня 2003 г. № 4799);</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42) Правила оценки готовности к отопительному периоду (приказ Министерства энергетики Российской Федерации от 12 марта 2013 г.  № 103, зарегистрировано в Минюсте Российской Федерации 24 апреля 2013 г. № 28269);</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43) Правила устройства электроустановок (издание 6.7);</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44) Правила работы с персоналом в организациях электроэнергетики Российской Федерации, утвержденные приказом Минтопэнерго России от 19 февраля 2000 г. № 49 (зарегистрирован Минюстом России 16 марта 2000 г. № 2150);</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45) Правила по охране труда при эксплуатации электроустановок (приказ Министерства труда и социальной защиты Российской Федерации от  24 июля 2013 г. № 328н, зарегистрировано в Минюсте Российской Федерации 12 декабря 2014 г. рег. № 30593);</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46) Правила по охране труда при эксплуатации тепловых энергоустановок (приказ Министерства труда и социальной защиты Российской Федерации от 17 августа 2015 г. № 551н, зарегистрировано в Минюсте Российской Федерации 5 октября 2015 г. рег. № 39138);</w:t>
      </w:r>
    </w:p>
    <w:p w:rsidR="00AC021E" w:rsidRPr="00AC021E" w:rsidRDefault="00AC021E" w:rsidP="00AC021E">
      <w:pPr>
        <w:widowControl w:val="0"/>
        <w:autoSpaceDE w:val="0"/>
        <w:autoSpaceDN w:val="0"/>
        <w:adjustRightInd w:val="0"/>
        <w:ind w:firstLine="567"/>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47) Порядок организации работ по выдаче разрешений на допуск в эксплуатацию энергоустановок (с изменениями приказы Ростехнадзора от 7 апреля 2008 г. № 212, Минприроды России от 20 августа 2008 г. № 182) (зарегистрированы Минюстом России 28 апреля 2008 г. № 11597; 28 августа 2008 г., № 12197).</w:t>
      </w:r>
    </w:p>
    <w:p w:rsidR="00AC021E" w:rsidRPr="00AC021E" w:rsidRDefault="00AC021E" w:rsidP="00AC021E">
      <w:pPr>
        <w:widowControl w:val="0"/>
        <w:autoSpaceDE w:val="0"/>
        <w:autoSpaceDN w:val="0"/>
        <w:adjustRightInd w:val="0"/>
        <w:ind w:firstLine="720"/>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 xml:space="preserve">2.3.3. Иные профессиональные знания гражданского служащего, замещающего должность государственного инспектора Отдела, должны включать: </w:t>
      </w:r>
    </w:p>
    <w:p w:rsidR="00AC021E" w:rsidRPr="00AC021E" w:rsidRDefault="00AC021E" w:rsidP="00AC021E">
      <w:pPr>
        <w:widowControl w:val="0"/>
        <w:autoSpaceDE w:val="0"/>
        <w:autoSpaceDN w:val="0"/>
        <w:adjustRightInd w:val="0"/>
        <w:ind w:firstLine="720"/>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1. устройство и правила эксплуатации электроустановок, тепловых установок, электрических станций и сетей;</w:t>
      </w:r>
    </w:p>
    <w:p w:rsidR="00AC021E" w:rsidRPr="00AC021E" w:rsidRDefault="00AC021E" w:rsidP="00AC021E">
      <w:pPr>
        <w:widowControl w:val="0"/>
        <w:autoSpaceDE w:val="0"/>
        <w:autoSpaceDN w:val="0"/>
        <w:adjustRightInd w:val="0"/>
        <w:ind w:firstLine="720"/>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2. требования безопасности при эксплуатации электроустановок, тепловых установок, электрических станций и сетей.</w:t>
      </w:r>
    </w:p>
    <w:p w:rsidR="00AC021E" w:rsidRPr="00AC021E" w:rsidRDefault="00AC021E" w:rsidP="00AC021E">
      <w:pPr>
        <w:widowControl w:val="0"/>
        <w:autoSpaceDE w:val="0"/>
        <w:autoSpaceDN w:val="0"/>
        <w:adjustRightInd w:val="0"/>
        <w:ind w:firstLine="720"/>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3. общие требования промышленной безопасности в отношении опасных производственных объектов по видам деятельности;</w:t>
      </w:r>
    </w:p>
    <w:p w:rsidR="00AC021E" w:rsidRPr="00AC021E" w:rsidRDefault="00AC021E" w:rsidP="00AC021E">
      <w:pPr>
        <w:widowControl w:val="0"/>
        <w:autoSpaceDE w:val="0"/>
        <w:autoSpaceDN w:val="0"/>
        <w:adjustRightInd w:val="0"/>
        <w:ind w:firstLine="720"/>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 xml:space="preserve">4. порядок организации соответствующих контрольно-надзорных мероприятий и оформления результатов контрольно-надзорной деятельности; </w:t>
      </w:r>
    </w:p>
    <w:p w:rsidR="00AC021E" w:rsidRPr="00AC021E" w:rsidRDefault="00AC021E" w:rsidP="00AC021E">
      <w:pPr>
        <w:widowControl w:val="0"/>
        <w:autoSpaceDE w:val="0"/>
        <w:autoSpaceDN w:val="0"/>
        <w:adjustRightInd w:val="0"/>
        <w:ind w:firstLine="720"/>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5. порядок подготовки материалов и рассмотрения дел об административных правонарушениях в сфере промышленной безопасности и области энергетики;</w:t>
      </w:r>
    </w:p>
    <w:p w:rsidR="00AC021E" w:rsidRPr="00AC021E" w:rsidRDefault="00AC021E" w:rsidP="00AC021E">
      <w:pPr>
        <w:widowControl w:val="0"/>
        <w:autoSpaceDE w:val="0"/>
        <w:autoSpaceDN w:val="0"/>
        <w:adjustRightInd w:val="0"/>
        <w:ind w:firstLine="720"/>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6. порядок привлечения к административной ответственности за нарушение требований промышленной безопасности на подведомственных опасных производственных объектах и объектах энергетики;</w:t>
      </w:r>
    </w:p>
    <w:p w:rsidR="00AC021E" w:rsidRPr="00AC021E" w:rsidRDefault="00AC021E" w:rsidP="00AC021E">
      <w:pPr>
        <w:widowControl w:val="0"/>
        <w:autoSpaceDE w:val="0"/>
        <w:autoSpaceDN w:val="0"/>
        <w:adjustRightInd w:val="0"/>
        <w:ind w:firstLine="720"/>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 xml:space="preserve">7. порядок проведения расследований несчастных случаев и аварий на опасных производственных объектах и объектах энергетики; </w:t>
      </w:r>
    </w:p>
    <w:p w:rsidR="00AC021E" w:rsidRPr="00AC021E" w:rsidRDefault="00AC021E" w:rsidP="00AC021E">
      <w:pPr>
        <w:widowControl w:val="0"/>
        <w:autoSpaceDE w:val="0"/>
        <w:autoSpaceDN w:val="0"/>
        <w:adjustRightInd w:val="0"/>
        <w:ind w:firstLine="720"/>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2.3.4. Гражданский служащий, замещающий должность государственного инспектора Отдела,  должен обладать профессиональными умениями:</w:t>
      </w:r>
    </w:p>
    <w:p w:rsidR="00AC021E" w:rsidRPr="00AC021E" w:rsidRDefault="00AC021E" w:rsidP="00AC021E">
      <w:pPr>
        <w:widowControl w:val="0"/>
        <w:autoSpaceDE w:val="0"/>
        <w:autoSpaceDN w:val="0"/>
        <w:adjustRightInd w:val="0"/>
        <w:ind w:firstLine="720"/>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1. анализ и рассмотрение нарушений требований безопасности установленных нормативными документами в сфере энергетики, безопасности электротехнических и тепловых установок и сетей;</w:t>
      </w:r>
    </w:p>
    <w:p w:rsidR="00AC021E" w:rsidRPr="00AC021E" w:rsidRDefault="00AC021E" w:rsidP="00AC021E">
      <w:pPr>
        <w:widowControl w:val="0"/>
        <w:autoSpaceDE w:val="0"/>
        <w:autoSpaceDN w:val="0"/>
        <w:adjustRightInd w:val="0"/>
        <w:ind w:firstLine="720"/>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2. проведение и оформление результатов мероприятий по выдаче разрешений на допуск к эксплуатации энергоустановок.</w:t>
      </w:r>
    </w:p>
    <w:p w:rsidR="00AC021E" w:rsidRPr="00AC021E" w:rsidRDefault="00AC021E" w:rsidP="00AC021E">
      <w:pPr>
        <w:widowControl w:val="0"/>
        <w:autoSpaceDE w:val="0"/>
        <w:autoSpaceDN w:val="0"/>
        <w:adjustRightInd w:val="0"/>
        <w:ind w:firstLine="720"/>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3. анализировать причины возникновения инцидента на опасном производственном объекте или объекте энергетики, принимать меры по устранению указанных причин и профилактике подобных инцидентов;</w:t>
      </w:r>
    </w:p>
    <w:p w:rsidR="00AC021E" w:rsidRPr="00AC021E" w:rsidRDefault="00AC021E" w:rsidP="00AC021E">
      <w:pPr>
        <w:widowControl w:val="0"/>
        <w:autoSpaceDE w:val="0"/>
        <w:autoSpaceDN w:val="0"/>
        <w:adjustRightInd w:val="0"/>
        <w:ind w:firstLine="720"/>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lastRenderedPageBreak/>
        <w:t>4. анализировать и прогнозировать риски аварий на опасных производственных объектах или объектах энергетики и связанных с такими авариями угроз;</w:t>
      </w:r>
    </w:p>
    <w:p w:rsidR="00AC021E" w:rsidRPr="00AC021E" w:rsidRDefault="00AC021E" w:rsidP="00AC021E">
      <w:pPr>
        <w:widowControl w:val="0"/>
        <w:autoSpaceDE w:val="0"/>
        <w:autoSpaceDN w:val="0"/>
        <w:adjustRightInd w:val="0"/>
        <w:ind w:firstLine="720"/>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 xml:space="preserve">5. организовывать и проводить плановые и внеплановые контрольно-надзорные мероприятия в отношении юридических лиц и индивидуальных предпринимателей, и оформлять результаты контрольно-надзорной деятельности; </w:t>
      </w:r>
    </w:p>
    <w:p w:rsidR="00AC021E" w:rsidRPr="00AC021E" w:rsidRDefault="00AC021E" w:rsidP="00AC021E">
      <w:pPr>
        <w:widowControl w:val="0"/>
        <w:autoSpaceDE w:val="0"/>
        <w:autoSpaceDN w:val="0"/>
        <w:adjustRightInd w:val="0"/>
        <w:ind w:firstLine="720"/>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6. подготавливать и рассматривать материалы дел об административных правонарушениях и применять меры административного воздействия;</w:t>
      </w:r>
    </w:p>
    <w:p w:rsidR="00AC021E" w:rsidRPr="00AC021E" w:rsidRDefault="00AC021E" w:rsidP="00AC021E">
      <w:pPr>
        <w:widowControl w:val="0"/>
        <w:autoSpaceDE w:val="0"/>
        <w:autoSpaceDN w:val="0"/>
        <w:adjustRightInd w:val="0"/>
        <w:ind w:firstLine="720"/>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7. проводить расследования причин аварий, несчастных случаев и оформлять результаты расследования причин аварий и несчастных случаев на опасных производственных объектах или объектах энергетики.</w:t>
      </w:r>
    </w:p>
    <w:p w:rsidR="00AC021E" w:rsidRPr="00AC021E" w:rsidRDefault="00AC021E" w:rsidP="00AC021E">
      <w:pPr>
        <w:widowControl w:val="0"/>
        <w:autoSpaceDE w:val="0"/>
        <w:autoSpaceDN w:val="0"/>
        <w:adjustRightInd w:val="0"/>
        <w:ind w:firstLine="720"/>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2.3.5. Гражданский служащий, замещающий должность государственного инспектора Отдела, должен обладать следующими функциональными знаниями:</w:t>
      </w:r>
    </w:p>
    <w:p w:rsidR="00AC021E" w:rsidRPr="00AC021E" w:rsidRDefault="00AC021E" w:rsidP="00AC021E">
      <w:pPr>
        <w:widowControl w:val="0"/>
        <w:autoSpaceDE w:val="0"/>
        <w:autoSpaceDN w:val="0"/>
        <w:adjustRightInd w:val="0"/>
        <w:ind w:firstLine="720"/>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1. принципы, методы, технологии и механизмы осуществления контроля (надзора);</w:t>
      </w:r>
    </w:p>
    <w:p w:rsidR="00AC021E" w:rsidRPr="00AC021E" w:rsidRDefault="00AC021E" w:rsidP="00AC021E">
      <w:pPr>
        <w:widowControl w:val="0"/>
        <w:autoSpaceDE w:val="0"/>
        <w:autoSpaceDN w:val="0"/>
        <w:adjustRightInd w:val="0"/>
        <w:ind w:firstLine="720"/>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2.  виды, назначение и технологии организации проверочных процедур;</w:t>
      </w:r>
    </w:p>
    <w:p w:rsidR="00AC021E" w:rsidRPr="00AC021E" w:rsidRDefault="00AC021E" w:rsidP="00AC021E">
      <w:pPr>
        <w:widowControl w:val="0"/>
        <w:autoSpaceDE w:val="0"/>
        <w:autoSpaceDN w:val="0"/>
        <w:adjustRightInd w:val="0"/>
        <w:ind w:firstLine="720"/>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3.  понятие единого реестра проверок, процедура его формирования;</w:t>
      </w:r>
    </w:p>
    <w:p w:rsidR="00AC021E" w:rsidRPr="00AC021E" w:rsidRDefault="00AC021E" w:rsidP="00AC021E">
      <w:pPr>
        <w:widowControl w:val="0"/>
        <w:autoSpaceDE w:val="0"/>
        <w:autoSpaceDN w:val="0"/>
        <w:adjustRightInd w:val="0"/>
        <w:ind w:firstLine="720"/>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4. институт предварительной проверки жалобы и иной информации, поступившей в контрольно-надзорный орган;</w:t>
      </w:r>
    </w:p>
    <w:p w:rsidR="00AC021E" w:rsidRPr="00AC021E" w:rsidRDefault="00AC021E" w:rsidP="00AC021E">
      <w:pPr>
        <w:widowControl w:val="0"/>
        <w:autoSpaceDE w:val="0"/>
        <w:autoSpaceDN w:val="0"/>
        <w:adjustRightInd w:val="0"/>
        <w:ind w:firstLine="720"/>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5. процедура организации проверки: порядок, этапы, инструменты проведения;</w:t>
      </w:r>
    </w:p>
    <w:p w:rsidR="00AC021E" w:rsidRPr="00AC021E" w:rsidRDefault="00AC021E" w:rsidP="00AC021E">
      <w:pPr>
        <w:widowControl w:val="0"/>
        <w:autoSpaceDE w:val="0"/>
        <w:autoSpaceDN w:val="0"/>
        <w:adjustRightInd w:val="0"/>
        <w:ind w:firstLine="720"/>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6. ограничения при проведении проверочных процедур;</w:t>
      </w:r>
    </w:p>
    <w:p w:rsidR="00AC021E" w:rsidRPr="00AC021E" w:rsidRDefault="00AC021E" w:rsidP="00AC021E">
      <w:pPr>
        <w:widowControl w:val="0"/>
        <w:autoSpaceDE w:val="0"/>
        <w:autoSpaceDN w:val="0"/>
        <w:adjustRightInd w:val="0"/>
        <w:ind w:firstLine="720"/>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7. меры, принимаемые по результатам проверки;</w:t>
      </w:r>
    </w:p>
    <w:p w:rsidR="00AC021E" w:rsidRPr="00AC021E" w:rsidRDefault="00AC021E" w:rsidP="00AC021E">
      <w:pPr>
        <w:widowControl w:val="0"/>
        <w:autoSpaceDE w:val="0"/>
        <w:autoSpaceDN w:val="0"/>
        <w:adjustRightInd w:val="0"/>
        <w:ind w:firstLine="720"/>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8. плановые (рейдовые) осмотры;</w:t>
      </w:r>
    </w:p>
    <w:p w:rsidR="00AC021E" w:rsidRPr="00AC021E" w:rsidRDefault="00AC021E" w:rsidP="00AC021E">
      <w:pPr>
        <w:widowControl w:val="0"/>
        <w:autoSpaceDE w:val="0"/>
        <w:autoSpaceDN w:val="0"/>
        <w:adjustRightInd w:val="0"/>
        <w:ind w:firstLine="720"/>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9. основания проведения и особенности внеплановых проверок.</w:t>
      </w:r>
    </w:p>
    <w:p w:rsidR="00AC021E" w:rsidRPr="00AC021E" w:rsidRDefault="00AC021E" w:rsidP="00AC021E">
      <w:pPr>
        <w:widowControl w:val="0"/>
        <w:autoSpaceDE w:val="0"/>
        <w:autoSpaceDN w:val="0"/>
        <w:adjustRightInd w:val="0"/>
        <w:ind w:firstLine="720"/>
        <w:jc w:val="both"/>
        <w:rPr>
          <w:rFonts w:ascii="Times New Roman" w:hAnsi="Times New Roman" w:cs="Times New Roman"/>
          <w:color w:val="000001"/>
          <w:sz w:val="26"/>
          <w:szCs w:val="26"/>
        </w:rPr>
      </w:pPr>
      <w:r w:rsidRPr="00AC021E">
        <w:rPr>
          <w:rFonts w:ascii="Times New Roman" w:hAnsi="Times New Roman" w:cs="Times New Roman"/>
          <w:color w:val="000001"/>
          <w:sz w:val="26"/>
          <w:szCs w:val="26"/>
        </w:rPr>
        <w:t>2.3.6. Гражданский служащий, замещающий должность государственного инспектора Отдела, должен обладать следующими функциональными умениями:</w:t>
      </w:r>
    </w:p>
    <w:p w:rsidR="00AC021E" w:rsidRPr="00AC021E" w:rsidRDefault="00AC021E" w:rsidP="00AC021E">
      <w:pPr>
        <w:tabs>
          <w:tab w:val="left" w:pos="1580"/>
        </w:tabs>
        <w:ind w:firstLine="720"/>
        <w:jc w:val="both"/>
        <w:rPr>
          <w:rFonts w:ascii="Times New Roman" w:hAnsi="Times New Roman" w:cs="Times New Roman"/>
          <w:sz w:val="26"/>
          <w:szCs w:val="26"/>
        </w:rPr>
      </w:pPr>
      <w:r w:rsidRPr="00AC021E">
        <w:rPr>
          <w:rFonts w:ascii="Times New Roman" w:hAnsi="Times New Roman" w:cs="Times New Roman"/>
          <w:sz w:val="26"/>
          <w:szCs w:val="26"/>
        </w:rPr>
        <w:t>1. проведение плановых и внеплановых документарных (камеральных) проверок (обследований);</w:t>
      </w:r>
    </w:p>
    <w:p w:rsidR="00AC021E" w:rsidRPr="00AC021E" w:rsidRDefault="00AC021E" w:rsidP="00AC021E">
      <w:pPr>
        <w:tabs>
          <w:tab w:val="left" w:pos="1604"/>
        </w:tabs>
        <w:ind w:firstLine="720"/>
        <w:jc w:val="both"/>
        <w:rPr>
          <w:rFonts w:ascii="Times New Roman" w:hAnsi="Times New Roman" w:cs="Times New Roman"/>
          <w:sz w:val="26"/>
          <w:szCs w:val="26"/>
        </w:rPr>
      </w:pPr>
      <w:r w:rsidRPr="00AC021E">
        <w:rPr>
          <w:rFonts w:ascii="Times New Roman" w:hAnsi="Times New Roman" w:cs="Times New Roman"/>
          <w:sz w:val="26"/>
          <w:szCs w:val="26"/>
        </w:rPr>
        <w:t>2. проведение плановых и внеплановых выездных проверок;</w:t>
      </w:r>
    </w:p>
    <w:p w:rsidR="00AC021E" w:rsidRPr="00AC021E" w:rsidRDefault="00AC021E" w:rsidP="00AC021E">
      <w:pPr>
        <w:tabs>
          <w:tab w:val="left" w:pos="1594"/>
        </w:tabs>
        <w:ind w:firstLine="720"/>
        <w:jc w:val="both"/>
        <w:rPr>
          <w:rFonts w:ascii="Times New Roman" w:hAnsi="Times New Roman" w:cs="Times New Roman"/>
          <w:sz w:val="26"/>
          <w:szCs w:val="26"/>
        </w:rPr>
      </w:pPr>
      <w:r w:rsidRPr="00AC021E">
        <w:rPr>
          <w:rFonts w:ascii="Times New Roman" w:hAnsi="Times New Roman" w:cs="Times New Roman"/>
          <w:sz w:val="26"/>
          <w:szCs w:val="26"/>
        </w:rPr>
        <w:t>3. формирование и ведение реестров, кадастров, регистров, перечней, каталогов, лицевых счетов для обеспечения контрольно-надзорных полномочий;</w:t>
      </w:r>
    </w:p>
    <w:p w:rsidR="00AC021E" w:rsidRPr="00AC021E" w:rsidRDefault="00AC021E" w:rsidP="00AC021E">
      <w:pPr>
        <w:ind w:firstLine="720"/>
        <w:jc w:val="both"/>
        <w:rPr>
          <w:rFonts w:ascii="Times New Roman" w:hAnsi="Times New Roman" w:cs="Times New Roman"/>
          <w:sz w:val="26"/>
          <w:szCs w:val="26"/>
        </w:rPr>
      </w:pPr>
      <w:r w:rsidRPr="00AC021E">
        <w:rPr>
          <w:rFonts w:ascii="Times New Roman" w:hAnsi="Times New Roman" w:cs="Times New Roman"/>
          <w:sz w:val="26"/>
          <w:szCs w:val="26"/>
        </w:rPr>
        <w:t>4. осуществление контроля исполнения предписаний, решений и других распорядительных документов.</w:t>
      </w:r>
    </w:p>
    <w:p w:rsidR="00AC021E" w:rsidRPr="00AC021E" w:rsidRDefault="00AC021E" w:rsidP="00AC021E">
      <w:pPr>
        <w:widowControl w:val="0"/>
        <w:autoSpaceDE w:val="0"/>
        <w:autoSpaceDN w:val="0"/>
        <w:adjustRightInd w:val="0"/>
        <w:spacing w:after="200" w:line="276" w:lineRule="auto"/>
        <w:ind w:left="1440"/>
        <w:jc w:val="center"/>
        <w:rPr>
          <w:rFonts w:ascii="Times New Roman" w:hAnsi="Times New Roman" w:cs="Times New Roman"/>
          <w:b/>
          <w:bCs/>
          <w:sz w:val="26"/>
          <w:szCs w:val="26"/>
        </w:rPr>
      </w:pPr>
      <w:r w:rsidRPr="00AC021E">
        <w:rPr>
          <w:rFonts w:ascii="Times New Roman" w:hAnsi="Times New Roman" w:cs="Times New Roman"/>
          <w:b/>
          <w:bCs/>
          <w:sz w:val="26"/>
          <w:szCs w:val="26"/>
        </w:rPr>
        <w:t>Должностные обязанности</w:t>
      </w:r>
    </w:p>
    <w:p w:rsidR="00AC021E" w:rsidRPr="00AC021E" w:rsidRDefault="00AC021E" w:rsidP="00AC021E">
      <w:pPr>
        <w:widowControl w:val="0"/>
        <w:autoSpaceDE w:val="0"/>
        <w:autoSpaceDN w:val="0"/>
        <w:adjustRightInd w:val="0"/>
        <w:ind w:firstLine="709"/>
        <w:jc w:val="both"/>
        <w:rPr>
          <w:rFonts w:ascii="Times New Roman" w:hAnsi="Times New Roman" w:cs="Times New Roman"/>
          <w:sz w:val="26"/>
          <w:szCs w:val="26"/>
        </w:rPr>
      </w:pPr>
      <w:r w:rsidRPr="00AC021E">
        <w:rPr>
          <w:rFonts w:ascii="Times New Roman" w:hAnsi="Times New Roman" w:cs="Times New Roman"/>
          <w:sz w:val="26"/>
          <w:szCs w:val="26"/>
        </w:rPr>
        <w:t xml:space="preserve">3.1. Государственный инспектор Отдела в соответствии со статьей 15 Федерального закона </w:t>
      </w:r>
      <w:r w:rsidRPr="00AC021E">
        <w:rPr>
          <w:rFonts w:ascii="Times New Roman" w:hAnsi="Times New Roman" w:cs="Times New Roman"/>
          <w:color w:val="000001"/>
          <w:sz w:val="26"/>
          <w:szCs w:val="26"/>
        </w:rPr>
        <w:t xml:space="preserve">Российской Федерации </w:t>
      </w:r>
      <w:r w:rsidRPr="00AC021E">
        <w:rPr>
          <w:rFonts w:ascii="Times New Roman" w:hAnsi="Times New Roman" w:cs="Times New Roman"/>
          <w:sz w:val="26"/>
          <w:szCs w:val="26"/>
        </w:rPr>
        <w:t>от 27 июля 2004 г. № 79-ФЗ «О государственной гражданской службе Российской Федерации»:</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исполнять должностные обязанности в соответствии с должностным регламентом.</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исполнять поручения соответствующих руководителей, данные в пределах их полномочий, установленных законодательством Российской Федерации.</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 xml:space="preserve">соблюдать при исполнении должностных обязанностей права и законные </w:t>
      </w:r>
      <w:r w:rsidRPr="00AC021E">
        <w:rPr>
          <w:rFonts w:ascii="Times New Roman" w:hAnsi="Times New Roman" w:cs="Times New Roman"/>
          <w:sz w:val="26"/>
          <w:szCs w:val="26"/>
        </w:rPr>
        <w:lastRenderedPageBreak/>
        <w:t>интересы граждан и организаций.</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соблюдать служебный распорядок Забайкальского управления Ростехнадзора.</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поддерживать уровень квалификации, необходимый для надлежащего исполнения должностных обязанностей.</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беречь государственное имущество, в том числе предоставленное ему для исполнения должностных обязанностей.</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представлять в установленном порядке предусмотренные федеральным законом сведения о себе и членах своей семьи.</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соблюдать ограничения, выполнять обязательства и требования к служебному поведению, не нарушать запреты, которые установлены Федеральным законом № 79-ФЗ и другими федеральными законами.</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сообщать руководителю Забайкальского управления Ростехнадзора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соблюдать общие принципы служебного поведения государственных гражданских служащих, утвержденные Указом Президента Российской Федерации от 12 августа 2002 года № 885 "Об утверждении общих принципов служебного поведения государственных служащих".</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3.1.2. Государственный инспектор Отдела обязан:</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1) Организовывать и проводить проверки  соблюдения юридическими лицами, физическими лицами и индивидуальными предпринимателями требований законодательства Российской Федерации, нормативных правовых актов, норм и правил в установленной сфере деятельности.</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2) Осуществлять федеральный государственный энергетический контроль и надзор согласно требованиям Административных регламентов исполнения Федеральной службой по экологическому, технологическому и атомному надзору:</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proofErr w:type="gramStart"/>
      <w:r w:rsidRPr="00AC021E">
        <w:rPr>
          <w:rFonts w:ascii="Times New Roman" w:hAnsi="Times New Roman" w:cs="Times New Roman"/>
          <w:sz w:val="26"/>
          <w:szCs w:val="26"/>
        </w:rPr>
        <w:t>- в пределах своей компетентности, за соблюдением субъектами электроэнергетики и потребителями электрической энергии требований надежности и безопасности в электроэнергетике, включая требования надежности и безопасности электрических установок и сетей, кроме деятельности потребителей электрической энергии, связанной с эксплуатацией энергопринимающих устройств, использующихся для бытовых нужд, а также других энергопринимающих устройств, суммарная максимальная мощность которых не превышает 150 киловатт с номинальным напряжением до 1000 вольт</w:t>
      </w:r>
      <w:proofErr w:type="gramEnd"/>
      <w:r w:rsidRPr="00AC021E">
        <w:rPr>
          <w:rFonts w:ascii="Times New Roman" w:hAnsi="Times New Roman" w:cs="Times New Roman"/>
          <w:sz w:val="26"/>
          <w:szCs w:val="26"/>
        </w:rPr>
        <w:t xml:space="preserve"> и которые присоединены к одному источнику электроснабжения;</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 за работой системы оперативно-диспетчерского управления в электроэнергетике;</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 xml:space="preserve">- за выполнением поднадзорными организациями правил устройства </w:t>
      </w:r>
      <w:r w:rsidRPr="00AC021E">
        <w:rPr>
          <w:rFonts w:ascii="Times New Roman" w:hAnsi="Times New Roman" w:cs="Times New Roman"/>
          <w:sz w:val="26"/>
          <w:szCs w:val="26"/>
        </w:rPr>
        <w:lastRenderedPageBreak/>
        <w:t>электроустановок, правил технической эксплуатации электрических станций и электрических сетей, электроустановок потребителей, требований безопасности при их эксплуатации;</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 за соблюдением в пределах компетенции Ростехнадзора при проектировании, строительстве, реконструкции, капитальном ремонте зданий, строений, сооружений требований энергетической эффективности, требований их оснащенности приборами учета  используемых энергетических ресурсов;</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 за соблюдением в пределах компетенции Ростехнадзора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об их оснащенности приборами учета используемых энергетических ресурсов;</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proofErr w:type="gramStart"/>
      <w:r w:rsidRPr="00AC021E">
        <w:rPr>
          <w:rFonts w:ascii="Times New Roman" w:hAnsi="Times New Roman" w:cs="Times New Roman"/>
          <w:sz w:val="26"/>
          <w:szCs w:val="26"/>
        </w:rPr>
        <w:t>- за соблюдением юридическими лицами, в уставных капиталах которых  доля (вклад) Российской Федерации, субъекта Российской Федерации, муниципального образования составляет более чем 50 процентов и (или) в отношении которых Российская Федерация, субъект Российской Федерации, муниципальное образование имеют право прямо или косвенно распоряжаться более чем 50 процентами общего количества голосов, приходящихся на голосующие акции (доли), составляющие уставные капиталы таких юридических лиц, государственными и</w:t>
      </w:r>
      <w:proofErr w:type="gramEnd"/>
      <w:r w:rsidRPr="00AC021E">
        <w:rPr>
          <w:rFonts w:ascii="Times New Roman" w:hAnsi="Times New Roman" w:cs="Times New Roman"/>
          <w:sz w:val="26"/>
          <w:szCs w:val="26"/>
        </w:rPr>
        <w:t xml:space="preserve"> муниципальными унитарными предприятиями, государственными и муниципальными учреждениями, государственными компаниями, государственными корпорациями, а также юридическими лицами, имущество которых либо более 50 процентов акций или долей в уставном капитале, которых принадлежит государственным корпорациям, требования о принятии программ в области энергосбережения и повышения энергетической эффективности;</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 за проведением обязательного энергетического обследования в установленный срок;</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 за соблюдением требований законодательства Российской Федерации в иных видах (направлениях) деятельности, отнесенных к компетенции Ростехнадзора и закрепленных за Управлением организационно-распорядительными документами Ростехнадзора;</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 в отношении источников тепловой энергии, функционирующих в режиме комбинированной выработки электрической и тепловой энергии;</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 xml:space="preserve">- за теплоснабжающими организациями и </w:t>
      </w:r>
      <w:proofErr w:type="spellStart"/>
      <w:r w:rsidRPr="00AC021E">
        <w:rPr>
          <w:rFonts w:ascii="Times New Roman" w:hAnsi="Times New Roman" w:cs="Times New Roman"/>
          <w:sz w:val="26"/>
          <w:szCs w:val="26"/>
        </w:rPr>
        <w:t>теплосетевыми</w:t>
      </w:r>
      <w:proofErr w:type="spellEnd"/>
      <w:r w:rsidRPr="00AC021E">
        <w:rPr>
          <w:rFonts w:ascii="Times New Roman" w:hAnsi="Times New Roman" w:cs="Times New Roman"/>
          <w:sz w:val="26"/>
          <w:szCs w:val="26"/>
        </w:rPr>
        <w:t xml:space="preserve"> организациями, </w:t>
      </w:r>
      <w:proofErr w:type="gramStart"/>
      <w:r w:rsidRPr="00AC021E">
        <w:rPr>
          <w:rFonts w:ascii="Times New Roman" w:hAnsi="Times New Roman" w:cs="Times New Roman"/>
          <w:sz w:val="26"/>
          <w:szCs w:val="26"/>
        </w:rPr>
        <w:t>направленный</w:t>
      </w:r>
      <w:proofErr w:type="gramEnd"/>
      <w:r w:rsidRPr="00AC021E">
        <w:rPr>
          <w:rFonts w:ascii="Times New Roman" w:hAnsi="Times New Roman" w:cs="Times New Roman"/>
          <w:sz w:val="26"/>
          <w:szCs w:val="26"/>
        </w:rPr>
        <w:t xml:space="preserve"> на предупреждение, выявление и пресечение нарушений требований безопасности в сфере теплоснабжения, установленных федеральным законодательством, техническими регламентами, правилами технической эксплуатации объектов теплоснабжения и </w:t>
      </w:r>
      <w:proofErr w:type="spellStart"/>
      <w:r w:rsidRPr="00AC021E">
        <w:rPr>
          <w:rFonts w:ascii="Times New Roman" w:hAnsi="Times New Roman" w:cs="Times New Roman"/>
          <w:sz w:val="26"/>
          <w:szCs w:val="26"/>
        </w:rPr>
        <w:t>теплопотребляющих</w:t>
      </w:r>
      <w:proofErr w:type="spellEnd"/>
      <w:r w:rsidRPr="00AC021E">
        <w:rPr>
          <w:rFonts w:ascii="Times New Roman" w:hAnsi="Times New Roman" w:cs="Times New Roman"/>
          <w:sz w:val="26"/>
          <w:szCs w:val="26"/>
        </w:rPr>
        <w:t xml:space="preserve"> установок</w:t>
      </w:r>
      <w:bookmarkStart w:id="19" w:name="P00F5"/>
      <w:bookmarkEnd w:id="19"/>
      <w:r w:rsidRPr="00AC021E">
        <w:rPr>
          <w:rFonts w:ascii="Times New Roman" w:hAnsi="Times New Roman" w:cs="Times New Roman"/>
          <w:sz w:val="26"/>
          <w:szCs w:val="26"/>
        </w:rPr>
        <w:t>;</w:t>
      </w:r>
    </w:p>
    <w:p w:rsidR="00AC021E" w:rsidRPr="00AC021E" w:rsidRDefault="00AC021E" w:rsidP="00AC021E">
      <w:pPr>
        <w:widowControl w:val="0"/>
        <w:autoSpaceDE w:val="0"/>
        <w:autoSpaceDN w:val="0"/>
        <w:adjustRightInd w:val="0"/>
        <w:ind w:firstLine="426"/>
        <w:jc w:val="both"/>
        <w:rPr>
          <w:rFonts w:ascii="Times New Roman" w:hAnsi="Times New Roman" w:cs="Times New Roman"/>
          <w:sz w:val="26"/>
          <w:szCs w:val="26"/>
        </w:rPr>
      </w:pPr>
      <w:r w:rsidRPr="00AC021E">
        <w:rPr>
          <w:rFonts w:ascii="Times New Roman" w:hAnsi="Times New Roman" w:cs="Times New Roman"/>
          <w:sz w:val="26"/>
          <w:szCs w:val="26"/>
        </w:rPr>
        <w:t>- за соответствием схем электро- и теплоснабжения потребителей требуемой категории надежности;</w:t>
      </w:r>
    </w:p>
    <w:p w:rsidR="00AC021E" w:rsidRPr="00AC021E" w:rsidRDefault="00AC021E" w:rsidP="00AC021E">
      <w:pPr>
        <w:widowControl w:val="0"/>
        <w:autoSpaceDE w:val="0"/>
        <w:autoSpaceDN w:val="0"/>
        <w:adjustRightInd w:val="0"/>
        <w:ind w:firstLine="426"/>
        <w:jc w:val="both"/>
        <w:rPr>
          <w:rFonts w:ascii="Times New Roman" w:hAnsi="Times New Roman" w:cs="Times New Roman"/>
          <w:sz w:val="26"/>
          <w:szCs w:val="26"/>
        </w:rPr>
      </w:pPr>
      <w:r w:rsidRPr="00AC021E">
        <w:rPr>
          <w:rFonts w:ascii="Times New Roman" w:hAnsi="Times New Roman" w:cs="Times New Roman"/>
          <w:sz w:val="26"/>
          <w:szCs w:val="26"/>
        </w:rPr>
        <w:t>- своевременностью, полнотой и качеством проведения юридическими лицами и индивидуальными предпринимателями энергетических испытаний и измерений энергоустановок, оборудования и сетей.</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 xml:space="preserve">3) Осуществляет посредством организации и проведения проверок, принятия предусмотренных законодательством Российской Федерации мер по пресечению и (или) устранению последствий выявленных нарушений, привлечению нарушивших обязательные требования лиц к ответственности, и деятельность указанных </w:t>
      </w:r>
      <w:r w:rsidRPr="00AC021E">
        <w:rPr>
          <w:rFonts w:ascii="Times New Roman" w:hAnsi="Times New Roman" w:cs="Times New Roman"/>
          <w:sz w:val="26"/>
          <w:szCs w:val="26"/>
        </w:rPr>
        <w:lastRenderedPageBreak/>
        <w:t>уполномоченных органов по систематическому наблюдению за исполнением обязательных требований, анализу и прогнозированию состояния исполнения обязательных требований.</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4) Принимает участие, в части федерального государственного строительного надзора, при строительстве, реконструкции  и капитальном ремонте объектов, осуществление федерального государственного строительного надзора в отношении которых отнесено к компетенции Ростехнадзора, за исключением объектов использования атомной энергии, в том числе ядерных установок, пунктов хранения ядерных материалов, хранения радиоактивных веществ, хранилищ радиоактивных отходов.</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proofErr w:type="gramStart"/>
      <w:r w:rsidRPr="00AC021E">
        <w:rPr>
          <w:rFonts w:ascii="Times New Roman" w:hAnsi="Times New Roman" w:cs="Times New Roman"/>
          <w:sz w:val="26"/>
          <w:szCs w:val="26"/>
        </w:rPr>
        <w:t>5) Осуществляет государственный строительный надзор на вновь построенных, реконструированных зданий и сооружений объектов энергетики, гидротехнических сооружений первого и второго классов, линий электропередачи и иных объектов электросетевого хозяйства напряжением 330 киловольт и более, тепловых электростанций мощностью 150 мегаватт и выше согласно требованиям Административного регламента по исполнению Федеральной службой по экологическому, технологическому и атомному надзору государственной функции по осуществлению федерального государственного строительного</w:t>
      </w:r>
      <w:proofErr w:type="gramEnd"/>
      <w:r w:rsidRPr="00AC021E">
        <w:rPr>
          <w:rFonts w:ascii="Times New Roman" w:hAnsi="Times New Roman" w:cs="Times New Roman"/>
          <w:sz w:val="26"/>
          <w:szCs w:val="26"/>
        </w:rPr>
        <w:t xml:space="preserve"> надзора при строительстве, реконструкции объектов капитального строительства, указанных в пункте 5.1 статьи 6 Градостроительного кодекса Российской Федерации, за исключением тех объектов, в отношении которых осуществление государственного строительного надзора указами Президента Российской Федерации возложено на иные федеральные органы исполнительной власти, утвержденного приказом Ростехнадзора от 31 января 2013 года № 38.</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6) Организовывать планирование и проводить контрольно-надзорные мероприятия, осуществляет сбор и обобщение отчетных сведений, которые представляет в Управление.</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7) Принимать участие в подготовке предложений в части разработки и пересмотра нормативных правовых актов и иных правовых актов Ростехнадзора, проектов нормативно – правовых актов</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8) Участвовать в подготовке предложений по формированию государственных научно – технических и целевых программ в части работ по обеспечению безопасности поднадзорных объектов, в подготовке материалов для включения в предусмотренные решениями Правительства Российской Федерации государственные и национальные доклады, касающиеся состояния защиты населения, территорий, окружающей среды и обеспечения безопасности поднадзорных объектов.</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9) Осуществлять в установленном порядке допуск в эксплуатацию вновь вводимых и  реконструированных энергоустановок.</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10) Осуществлять</w:t>
      </w:r>
      <w:r>
        <w:rPr>
          <w:rFonts w:ascii="Times New Roman" w:hAnsi="Times New Roman" w:cs="Times New Roman"/>
          <w:sz w:val="26"/>
          <w:szCs w:val="26"/>
        </w:rPr>
        <w:t xml:space="preserve"> </w:t>
      </w:r>
      <w:r w:rsidRPr="00AC021E">
        <w:rPr>
          <w:rFonts w:ascii="Times New Roman" w:hAnsi="Times New Roman" w:cs="Times New Roman"/>
          <w:sz w:val="26"/>
          <w:szCs w:val="26"/>
        </w:rPr>
        <w:t>согласование методик испытаний, выполняет осмотр и подготовку документов для регистрации испытательных установок и электролабораторий, выполняющих электрические измерения и испытания электрооборудования, электроустановок и средств защиты, используемых в электроустановках.</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 xml:space="preserve">11) Принимать участие в комиссиях по своевременному проведению технического освидетельствования </w:t>
      </w:r>
      <w:proofErr w:type="spellStart"/>
      <w:r w:rsidRPr="00AC021E">
        <w:rPr>
          <w:rFonts w:ascii="Times New Roman" w:hAnsi="Times New Roman" w:cs="Times New Roman"/>
          <w:sz w:val="26"/>
          <w:szCs w:val="26"/>
        </w:rPr>
        <w:t>энергооборудования</w:t>
      </w:r>
      <w:proofErr w:type="spellEnd"/>
      <w:r w:rsidRPr="00AC021E">
        <w:rPr>
          <w:rFonts w:ascii="Times New Roman" w:hAnsi="Times New Roman" w:cs="Times New Roman"/>
          <w:sz w:val="26"/>
          <w:szCs w:val="26"/>
        </w:rPr>
        <w:t xml:space="preserve"> и продления срока его эксплуатации.</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 xml:space="preserve">12) Принимать участие, в пределах своей компетенции в обеспечении </w:t>
      </w:r>
      <w:r w:rsidRPr="00AC021E">
        <w:rPr>
          <w:rFonts w:ascii="Times New Roman" w:hAnsi="Times New Roman" w:cs="Times New Roman"/>
          <w:sz w:val="26"/>
          <w:szCs w:val="26"/>
        </w:rPr>
        <w:lastRenderedPageBreak/>
        <w:t>защиты сведений, составляющих государственную тайну.</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13) Принимать участие в проведении работ по технической защите информации ограниченного доступа.</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14) Осуществлять проверку знаний руководителей, специалистов и персонала поднадзорных организаций.</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15) Осуществлять техническое расследование обстоятельств и причин аварий, инцидентов, контролирует осуществление учета поднадзорными организациями инцидентов в установленной сфере деятельности.</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proofErr w:type="gramStart"/>
      <w:r w:rsidRPr="00AC021E">
        <w:rPr>
          <w:rFonts w:ascii="Times New Roman" w:hAnsi="Times New Roman" w:cs="Times New Roman"/>
          <w:sz w:val="26"/>
          <w:szCs w:val="26"/>
        </w:rPr>
        <w:t xml:space="preserve">16) Осуществлять контроль и надзор за готовностью субъектов энергетики и муниципальных образований к отопительному периоду на основании протоколов заседаний Правительства Российской Федерации и поручений заместителя председателя Правительства Российской Федерации, а так же совместно с другими органами исполнительной власти проводит контроль за подготовкой </w:t>
      </w:r>
      <w:proofErr w:type="spellStart"/>
      <w:r w:rsidRPr="00AC021E">
        <w:rPr>
          <w:rFonts w:ascii="Times New Roman" w:hAnsi="Times New Roman" w:cs="Times New Roman"/>
          <w:sz w:val="26"/>
          <w:szCs w:val="26"/>
        </w:rPr>
        <w:t>энергоснабжающих</w:t>
      </w:r>
      <w:proofErr w:type="spellEnd"/>
      <w:r w:rsidRPr="00AC021E">
        <w:rPr>
          <w:rFonts w:ascii="Times New Roman" w:hAnsi="Times New Roman" w:cs="Times New Roman"/>
          <w:sz w:val="26"/>
          <w:szCs w:val="26"/>
        </w:rPr>
        <w:t xml:space="preserve"> организаций к работе в осенне-зимний период и его прохождение, накоплением запасов топлива на </w:t>
      </w:r>
      <w:proofErr w:type="spellStart"/>
      <w:r w:rsidRPr="00AC021E">
        <w:rPr>
          <w:rFonts w:ascii="Times New Roman" w:hAnsi="Times New Roman" w:cs="Times New Roman"/>
          <w:sz w:val="26"/>
          <w:szCs w:val="26"/>
        </w:rPr>
        <w:t>энергоисточниках</w:t>
      </w:r>
      <w:proofErr w:type="spellEnd"/>
      <w:r w:rsidRPr="00AC021E">
        <w:rPr>
          <w:rFonts w:ascii="Times New Roman" w:hAnsi="Times New Roman" w:cs="Times New Roman"/>
          <w:sz w:val="26"/>
          <w:szCs w:val="26"/>
        </w:rPr>
        <w:t>, обеспечивающих теплом и</w:t>
      </w:r>
      <w:proofErr w:type="gramEnd"/>
      <w:r w:rsidRPr="00AC021E">
        <w:rPr>
          <w:rFonts w:ascii="Times New Roman" w:hAnsi="Times New Roman" w:cs="Times New Roman"/>
          <w:sz w:val="26"/>
          <w:szCs w:val="26"/>
        </w:rPr>
        <w:t xml:space="preserve"> электроэнергией население и социально значимые объекты.</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17) Осуществлять в соответствии с законодательством Российской Федерации работу по комплектованию, хранению, учету и использованию архивных документов, образовавшихся в ходе деятельности Отдела.</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18) Осуществлять подготовку и представление в установленном порядке планов работы, информационных материалов, предложений, отчетов, предусмотренных руководящими документами Управления.</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19) Участвовать в установленном порядке:</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 в расследовании групповых, смертельных несчастных случаев, связанных с эксплуатацией электрических установок и электрических сетей, а также в работе комиссий по расследованию и учету технологических нарушений в работе электрических сетей, объектов энергетического хозяйства потребителей электрической энергии;</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 в организации и проведении совещаний, научно- технических мероприятий по вопросам государственного энергетического надзора.</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 xml:space="preserve">20) Обеспечивать ведение документации </w:t>
      </w:r>
      <w:proofErr w:type="gramStart"/>
      <w:r w:rsidRPr="00AC021E">
        <w:rPr>
          <w:rFonts w:ascii="Times New Roman" w:hAnsi="Times New Roman" w:cs="Times New Roman"/>
          <w:sz w:val="26"/>
          <w:szCs w:val="26"/>
        </w:rPr>
        <w:t>согласно</w:t>
      </w:r>
      <w:proofErr w:type="gramEnd"/>
      <w:r w:rsidRPr="00AC021E">
        <w:rPr>
          <w:rFonts w:ascii="Times New Roman" w:hAnsi="Times New Roman" w:cs="Times New Roman"/>
          <w:sz w:val="26"/>
          <w:szCs w:val="26"/>
        </w:rPr>
        <w:t xml:space="preserve"> руководящих документов (списков и дел предприятий, исходящих писем и документов, выданных актов предписаний, рабочих журналов и т.д.).</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21) Выполнять подготовку планов проверок (проведения мероприятий по контролю и надзору), контролирует их выполнение.</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22) Контролировать выполнение поднадзорными предприятиями мероприятий по антитеррористической защищенности.</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23) Участвовать в рассмотрении вопросов о наличии или отсутствии возможности технического присоединения сетевой организацией.</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proofErr w:type="gramStart"/>
      <w:r w:rsidRPr="00AC021E">
        <w:rPr>
          <w:rFonts w:ascii="Times New Roman" w:hAnsi="Times New Roman" w:cs="Times New Roman"/>
          <w:sz w:val="26"/>
          <w:szCs w:val="26"/>
        </w:rPr>
        <w:t>24) Осуществлять в установленном порядке согласование границ охранных зон в отношении объектов электросетевого хозяйства и контроль за соблюдением особых условий использования земельных участков, расположенных в границах охранных зон объектов электросетевого хозяйства Ростехнадзора согласно требованиям Административного регламента по исполнению Федеральной службой по экологическому, технологическому и атомному надзору государственной функции по контролю (надзору) за соблюдением особых условий использования земельных участков, расположенных в</w:t>
      </w:r>
      <w:proofErr w:type="gramEnd"/>
      <w:r w:rsidRPr="00AC021E">
        <w:rPr>
          <w:rFonts w:ascii="Times New Roman" w:hAnsi="Times New Roman" w:cs="Times New Roman"/>
          <w:sz w:val="26"/>
          <w:szCs w:val="26"/>
        </w:rPr>
        <w:t xml:space="preserve"> </w:t>
      </w:r>
      <w:proofErr w:type="gramStart"/>
      <w:r w:rsidRPr="00AC021E">
        <w:rPr>
          <w:rFonts w:ascii="Times New Roman" w:hAnsi="Times New Roman" w:cs="Times New Roman"/>
          <w:sz w:val="26"/>
          <w:szCs w:val="26"/>
        </w:rPr>
        <w:t>границах</w:t>
      </w:r>
      <w:proofErr w:type="gramEnd"/>
      <w:r w:rsidRPr="00AC021E">
        <w:rPr>
          <w:rFonts w:ascii="Times New Roman" w:hAnsi="Times New Roman" w:cs="Times New Roman"/>
          <w:sz w:val="26"/>
          <w:szCs w:val="26"/>
        </w:rPr>
        <w:t xml:space="preserve"> охранных зон </w:t>
      </w:r>
      <w:r w:rsidRPr="00AC021E">
        <w:rPr>
          <w:rFonts w:ascii="Times New Roman" w:hAnsi="Times New Roman" w:cs="Times New Roman"/>
          <w:sz w:val="26"/>
          <w:szCs w:val="26"/>
        </w:rPr>
        <w:lastRenderedPageBreak/>
        <w:t>объектов электросетевого хозяйства, утверждённого приказом Ростехнадзора от 2 ноября 2011 года № 624.</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25) Использовать в полном объеме права, предоставленные работникам Ростехнадзора, в том числе, в установленном порядке, по административному приостановлению деятельности подконтрольных предприятий, привлечению юридических и должностных лиц к административной ответственности.</w:t>
      </w:r>
    </w:p>
    <w:p w:rsidR="00AC021E" w:rsidRPr="00AC021E" w:rsidRDefault="00AC021E" w:rsidP="00AC021E">
      <w:pPr>
        <w:ind w:firstLine="720"/>
        <w:jc w:val="both"/>
        <w:rPr>
          <w:rFonts w:ascii="Times New Roman" w:hAnsi="Times New Roman" w:cs="Times New Roman"/>
          <w:sz w:val="26"/>
          <w:szCs w:val="26"/>
        </w:rPr>
      </w:pPr>
      <w:r w:rsidRPr="00AC021E">
        <w:rPr>
          <w:rFonts w:ascii="Times New Roman" w:hAnsi="Times New Roman" w:cs="Times New Roman"/>
          <w:sz w:val="26"/>
          <w:szCs w:val="26"/>
        </w:rPr>
        <w:t xml:space="preserve">26) Осуществлять планирование работы и ведение отчетности в установленном порядке, подготовку проектов писем, приказов и распоряжений в пределах своей компетенции; взаимодействие с другими надзорными организациями, правоохранительными и исполнительными органами. Предоставляет на </w:t>
      </w:r>
      <w:r w:rsidRPr="00AC021E">
        <w:rPr>
          <w:rFonts w:ascii="Times New Roman" w:hAnsi="Times New Roman" w:cs="Times New Roman"/>
          <w:color w:val="000001"/>
          <w:sz w:val="26"/>
          <w:szCs w:val="26"/>
        </w:rPr>
        <w:t xml:space="preserve">рассмотрение и согласование: еженедельные, ежемесячные планы работы, еженедельные и ежемесячные отчёты о выполнении данных планов. </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 xml:space="preserve">27) По поручению начальника отдела или руководства управления представлять интересы и права Ростехнадзора в отношениях с другими органами государственной власти, в том числе в судебных инстанциях, правоохранительных и контрольных органах, а также в коллегиальных органах, к работе которых привлечен </w:t>
      </w:r>
      <w:proofErr w:type="spellStart"/>
      <w:r w:rsidRPr="00AC021E">
        <w:rPr>
          <w:rFonts w:ascii="Times New Roman" w:hAnsi="Times New Roman" w:cs="Times New Roman"/>
          <w:sz w:val="26"/>
          <w:szCs w:val="26"/>
        </w:rPr>
        <w:t>Ростехнадзор</w:t>
      </w:r>
      <w:proofErr w:type="spellEnd"/>
      <w:r w:rsidRPr="00AC021E">
        <w:rPr>
          <w:rFonts w:ascii="Times New Roman" w:hAnsi="Times New Roman" w:cs="Times New Roman"/>
          <w:sz w:val="26"/>
          <w:szCs w:val="26"/>
        </w:rPr>
        <w:t>.</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 xml:space="preserve">28) Обеспечивать осуществление </w:t>
      </w:r>
      <w:proofErr w:type="gramStart"/>
      <w:r w:rsidRPr="00AC021E">
        <w:rPr>
          <w:rFonts w:ascii="Times New Roman" w:hAnsi="Times New Roman" w:cs="Times New Roman"/>
          <w:sz w:val="26"/>
          <w:szCs w:val="26"/>
        </w:rPr>
        <w:t>контроля за</w:t>
      </w:r>
      <w:proofErr w:type="gramEnd"/>
      <w:r w:rsidRPr="00AC021E">
        <w:rPr>
          <w:rFonts w:ascii="Times New Roman" w:hAnsi="Times New Roman" w:cs="Times New Roman"/>
          <w:sz w:val="26"/>
          <w:szCs w:val="26"/>
        </w:rPr>
        <w:t xml:space="preserve"> эффективностью реализации (исполнения) инвестиционных проектов.</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 xml:space="preserve">29) Осуществлять внесение сведений о проведенных плановых и внеплановых проверках в автоматизированную систему «Единый реестр проверок» (АС «ЕРП») и в Комплексную систему информатизации Ростехнадзора полном объеме и в установленные сроки, в соответствие с приказом Ростехнадзора от 20.02.2016 № 133. </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proofErr w:type="gramStart"/>
      <w:r w:rsidRPr="00AC021E">
        <w:rPr>
          <w:rFonts w:ascii="Times New Roman" w:hAnsi="Times New Roman" w:cs="Times New Roman"/>
          <w:sz w:val="26"/>
          <w:szCs w:val="26"/>
        </w:rPr>
        <w:t>30) Осуществлять иные функции в установленной сфере деятельности, если такие функции предусмотрены федеральными законами, нормативными правовыми актами Президента Российской Федерации и Правительства Российской Федерации.</w:t>
      </w:r>
      <w:proofErr w:type="gramEnd"/>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31) С целью реализации полномочий в установленной сфере деятельности государственный инспектор Отдела имеет право:</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 запрашивать и получать сведения, необходимые для принятия решений по вопросам, отнесенным к компетенции Отдела;</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 проводить в пределах компетенции Отдела необходимые расследования, организовывать проведение экспертиз, исследований, испытаний, анализов и оценок по вопросам осуществления надзора и контроля в установленной сфере деятельности.</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32) Осуществлять контроль:</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 xml:space="preserve">- за соблюдением порядка подготовки и аттестации в области энергетической безопасности руководителей, специалистов организаций, эксплуатирующих </w:t>
      </w:r>
      <w:proofErr w:type="spellStart"/>
      <w:r w:rsidRPr="00AC021E">
        <w:rPr>
          <w:rFonts w:ascii="Times New Roman" w:hAnsi="Times New Roman" w:cs="Times New Roman"/>
          <w:sz w:val="26"/>
          <w:szCs w:val="26"/>
        </w:rPr>
        <w:t>энергооборудование</w:t>
      </w:r>
      <w:proofErr w:type="spellEnd"/>
      <w:r w:rsidRPr="00AC021E">
        <w:rPr>
          <w:rFonts w:ascii="Times New Roman" w:hAnsi="Times New Roman" w:cs="Times New Roman"/>
          <w:sz w:val="26"/>
          <w:szCs w:val="26"/>
        </w:rPr>
        <w:t>;</w:t>
      </w:r>
    </w:p>
    <w:p w:rsid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 xml:space="preserve">- за соблюдением установленных правилами, инструкциями, положениями требований периодичности и порядка проверок знаний у электротехнического, </w:t>
      </w:r>
      <w:proofErr w:type="spellStart"/>
      <w:r w:rsidRPr="00AC021E">
        <w:rPr>
          <w:rFonts w:ascii="Times New Roman" w:hAnsi="Times New Roman" w:cs="Times New Roman"/>
          <w:sz w:val="26"/>
          <w:szCs w:val="26"/>
        </w:rPr>
        <w:t>электротехнологического</w:t>
      </w:r>
      <w:proofErr w:type="spellEnd"/>
      <w:r w:rsidRPr="00AC021E">
        <w:rPr>
          <w:rFonts w:ascii="Times New Roman" w:hAnsi="Times New Roman" w:cs="Times New Roman"/>
          <w:sz w:val="26"/>
          <w:szCs w:val="26"/>
        </w:rPr>
        <w:t xml:space="preserve"> и теплотехнического персонала, обслуживающего электротехнические и теплоиспользующие установки, и лиц, осуществляющих контроль, надзор за энергетическими установками.</w:t>
      </w:r>
    </w:p>
    <w:p w:rsidR="00E27848" w:rsidRDefault="00E27848" w:rsidP="00AC021E">
      <w:pPr>
        <w:widowControl w:val="0"/>
        <w:autoSpaceDE w:val="0"/>
        <w:autoSpaceDN w:val="0"/>
        <w:adjustRightInd w:val="0"/>
        <w:ind w:firstLine="720"/>
        <w:jc w:val="center"/>
        <w:rPr>
          <w:rFonts w:ascii="Times New Roman" w:hAnsi="Times New Roman" w:cs="Times New Roman"/>
          <w:b/>
          <w:sz w:val="26"/>
          <w:szCs w:val="26"/>
        </w:rPr>
      </w:pPr>
    </w:p>
    <w:p w:rsidR="00E27848" w:rsidRDefault="00E27848" w:rsidP="00AC021E">
      <w:pPr>
        <w:widowControl w:val="0"/>
        <w:autoSpaceDE w:val="0"/>
        <w:autoSpaceDN w:val="0"/>
        <w:adjustRightInd w:val="0"/>
        <w:ind w:firstLine="720"/>
        <w:jc w:val="center"/>
        <w:rPr>
          <w:rFonts w:ascii="Times New Roman" w:hAnsi="Times New Roman" w:cs="Times New Roman"/>
          <w:b/>
          <w:sz w:val="26"/>
          <w:szCs w:val="26"/>
        </w:rPr>
      </w:pPr>
    </w:p>
    <w:p w:rsidR="00E27848" w:rsidRDefault="00E27848" w:rsidP="00AC021E">
      <w:pPr>
        <w:widowControl w:val="0"/>
        <w:autoSpaceDE w:val="0"/>
        <w:autoSpaceDN w:val="0"/>
        <w:adjustRightInd w:val="0"/>
        <w:ind w:firstLine="720"/>
        <w:jc w:val="center"/>
        <w:rPr>
          <w:rFonts w:ascii="Times New Roman" w:hAnsi="Times New Roman" w:cs="Times New Roman"/>
          <w:b/>
          <w:sz w:val="26"/>
          <w:szCs w:val="26"/>
        </w:rPr>
      </w:pPr>
    </w:p>
    <w:p w:rsidR="00AC021E" w:rsidRPr="00AC021E" w:rsidRDefault="00E27848" w:rsidP="00AC021E">
      <w:pPr>
        <w:widowControl w:val="0"/>
        <w:autoSpaceDE w:val="0"/>
        <w:autoSpaceDN w:val="0"/>
        <w:adjustRightInd w:val="0"/>
        <w:ind w:firstLine="720"/>
        <w:jc w:val="center"/>
        <w:rPr>
          <w:rFonts w:ascii="Times New Roman" w:hAnsi="Times New Roman" w:cs="Times New Roman"/>
          <w:b/>
          <w:sz w:val="26"/>
          <w:szCs w:val="26"/>
        </w:rPr>
      </w:pPr>
      <w:r>
        <w:rPr>
          <w:rFonts w:ascii="Times New Roman" w:hAnsi="Times New Roman" w:cs="Times New Roman"/>
          <w:b/>
          <w:sz w:val="26"/>
          <w:szCs w:val="26"/>
        </w:rPr>
        <w:lastRenderedPageBreak/>
        <w:t xml:space="preserve">4. </w:t>
      </w:r>
      <w:r w:rsidR="00AC021E" w:rsidRPr="00AC021E">
        <w:rPr>
          <w:rFonts w:ascii="Times New Roman" w:hAnsi="Times New Roman" w:cs="Times New Roman"/>
          <w:b/>
          <w:sz w:val="26"/>
          <w:szCs w:val="26"/>
        </w:rPr>
        <w:t>Права</w:t>
      </w:r>
    </w:p>
    <w:p w:rsidR="00AC021E" w:rsidRPr="00AC021E" w:rsidRDefault="00AC021E" w:rsidP="00AC021E">
      <w:pPr>
        <w:widowControl w:val="0"/>
        <w:autoSpaceDE w:val="0"/>
        <w:autoSpaceDN w:val="0"/>
        <w:adjustRightInd w:val="0"/>
        <w:ind w:left="1440"/>
        <w:rPr>
          <w:rFonts w:ascii="Times New Roman" w:hAnsi="Times New Roman" w:cs="Times New Roman"/>
          <w:b/>
          <w:sz w:val="26"/>
          <w:szCs w:val="26"/>
        </w:rPr>
      </w:pPr>
    </w:p>
    <w:p w:rsidR="00AC021E" w:rsidRPr="00AC021E" w:rsidRDefault="00AC021E" w:rsidP="00AC021E">
      <w:pPr>
        <w:widowControl w:val="0"/>
        <w:autoSpaceDE w:val="0"/>
        <w:autoSpaceDN w:val="0"/>
        <w:adjustRightInd w:val="0"/>
        <w:spacing w:after="200" w:line="276" w:lineRule="auto"/>
        <w:ind w:left="720"/>
        <w:jc w:val="both"/>
        <w:rPr>
          <w:rFonts w:ascii="Times New Roman" w:hAnsi="Times New Roman" w:cs="Times New Roman"/>
          <w:sz w:val="26"/>
          <w:szCs w:val="26"/>
        </w:rPr>
      </w:pPr>
      <w:r>
        <w:rPr>
          <w:rFonts w:ascii="Times New Roman" w:hAnsi="Times New Roman" w:cs="Times New Roman"/>
          <w:sz w:val="26"/>
          <w:szCs w:val="26"/>
        </w:rPr>
        <w:t>4.1.</w:t>
      </w:r>
      <w:r w:rsidRPr="00AC021E">
        <w:rPr>
          <w:rFonts w:ascii="Times New Roman" w:hAnsi="Times New Roman" w:cs="Times New Roman"/>
          <w:sz w:val="26"/>
          <w:szCs w:val="26"/>
        </w:rPr>
        <w:t>Государственный инспектор Отдела имеет право:</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4.1.1</w:t>
      </w:r>
      <w:proofErr w:type="gramStart"/>
      <w:r w:rsidRPr="00AC021E">
        <w:rPr>
          <w:rFonts w:ascii="Times New Roman" w:hAnsi="Times New Roman" w:cs="Times New Roman"/>
          <w:sz w:val="26"/>
          <w:szCs w:val="26"/>
        </w:rPr>
        <w:t xml:space="preserve"> В</w:t>
      </w:r>
      <w:proofErr w:type="gramEnd"/>
      <w:r w:rsidRPr="00AC021E">
        <w:rPr>
          <w:rFonts w:ascii="Times New Roman" w:hAnsi="Times New Roman" w:cs="Times New Roman"/>
          <w:sz w:val="26"/>
          <w:szCs w:val="26"/>
        </w:rPr>
        <w:t xml:space="preserve"> соответствии со статьей 14 Федерального закона № 79-ФЗ «О государственной гражданской службе Российской Федерации» на:</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обеспечение надлежащих организационно-технических условий, необходимых для исполнения должностных обязанностей;</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оплачиваемых основного и дополнительных отпусков;</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оплату труда и другие выплаты в соответствии с Федеральным законом № 79-ФЗ, иными нормативными правовыми актами Российской Федерации и со служебным контрактом;</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защиту сведений о гражданском служащем;</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должностной рост на конкурсной основе;</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профессиональное развитие в порядке, установленном Федеральным законом от 27 июля 2004 г. № 79-ФЗ «О государственной гражданской службе Российской Федерации» и другими федеральными законами;</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членство в профессиональном союзе;</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рассмотрение индивидуальных служебных споров в соответствии с Федеральным законом от 27 июля 2004 г. № 79-ФЗ «О государственной гражданской службе Российской Федерации» и другими федеральными законами;</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проведение по его заявлению служебной проверки;</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защиту своих прав и законных интересов на гражданской службе, включая обжалования в суд их нарушения;</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медицинское страхование в соответствии с Федеральным законом от 27 июля 2004 г. № 79-ФЗ «О государственной гражданской службе Российской Федерации» и федеральным законом о медицинском страховании государственных служащих Российской Федерации;</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lastRenderedPageBreak/>
        <w:t>государственную защиту своих жизни и здоровья; жизни и здоровья членов своей семьи, а также принадлежащего ему имущества;</w:t>
      </w:r>
    </w:p>
    <w:p w:rsidR="00AC021E" w:rsidRPr="00AC021E" w:rsidRDefault="00AC021E" w:rsidP="00AC021E">
      <w:pPr>
        <w:ind w:firstLine="580"/>
        <w:jc w:val="both"/>
        <w:rPr>
          <w:rFonts w:ascii="Times New Roman" w:hAnsi="Times New Roman" w:cs="Times New Roman"/>
          <w:color w:val="000000"/>
          <w:sz w:val="26"/>
          <w:szCs w:val="26"/>
        </w:rPr>
      </w:pPr>
      <w:r w:rsidRPr="00AC021E">
        <w:rPr>
          <w:rFonts w:ascii="Times New Roman" w:hAnsi="Times New Roman" w:cs="Times New Roman"/>
          <w:color w:val="000000"/>
          <w:sz w:val="26"/>
          <w:szCs w:val="26"/>
        </w:rPr>
        <w:t>государственное пенсионное обеспечение в соответствии с Федеральным законом от 15 декабря 2001 г. № 166-ФЗ «О государственном пенсионном обеспечении в Российской Федерации» (Собрание законодательства Российской Федерации, 2001, № 51, ст. 4831; 2017, № 27, ст. 3945; № 30, ст. 4442);</w:t>
      </w:r>
    </w:p>
    <w:p w:rsidR="00AC021E" w:rsidRPr="00AC021E" w:rsidRDefault="00AC021E" w:rsidP="00AC021E">
      <w:pPr>
        <w:ind w:firstLine="580"/>
        <w:jc w:val="both"/>
        <w:rPr>
          <w:rFonts w:ascii="Times New Roman" w:hAnsi="Times New Roman" w:cs="Times New Roman"/>
          <w:color w:val="000000"/>
          <w:sz w:val="26"/>
          <w:szCs w:val="26"/>
        </w:rPr>
      </w:pPr>
      <w:r w:rsidRPr="00AC021E">
        <w:rPr>
          <w:rFonts w:ascii="Times New Roman" w:hAnsi="Times New Roman" w:cs="Times New Roman"/>
          <w:color w:val="000000"/>
          <w:sz w:val="26"/>
          <w:szCs w:val="26"/>
        </w:rPr>
        <w:t>иные права, предоставленные законодательством Российской Федерации, приказами Ростехнадзора, Управления и служебным контрактом.</w:t>
      </w:r>
    </w:p>
    <w:p w:rsidR="00E27848" w:rsidRDefault="00AC021E" w:rsidP="00E27848">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w:t>
      </w:r>
    </w:p>
    <w:p w:rsidR="00AC021E" w:rsidRPr="00AC021E" w:rsidRDefault="00E27848" w:rsidP="00E27848">
      <w:pPr>
        <w:widowControl w:val="0"/>
        <w:autoSpaceDE w:val="0"/>
        <w:autoSpaceDN w:val="0"/>
        <w:adjustRightInd w:val="0"/>
        <w:ind w:firstLine="720"/>
        <w:jc w:val="center"/>
        <w:rPr>
          <w:rFonts w:ascii="Times New Roman" w:hAnsi="Times New Roman" w:cs="Times New Roman"/>
          <w:sz w:val="26"/>
          <w:szCs w:val="26"/>
        </w:rPr>
      </w:pPr>
      <w:r>
        <w:rPr>
          <w:rFonts w:ascii="Times New Roman" w:hAnsi="Times New Roman" w:cs="Times New Roman"/>
          <w:b/>
          <w:bCs/>
          <w:sz w:val="26"/>
          <w:szCs w:val="26"/>
        </w:rPr>
        <w:t xml:space="preserve">5. </w:t>
      </w:r>
      <w:r w:rsidR="00AC021E" w:rsidRPr="00AC021E">
        <w:rPr>
          <w:rFonts w:ascii="Times New Roman" w:hAnsi="Times New Roman" w:cs="Times New Roman"/>
          <w:b/>
          <w:bCs/>
          <w:sz w:val="26"/>
          <w:szCs w:val="26"/>
        </w:rPr>
        <w:t>Ответственность</w:t>
      </w:r>
    </w:p>
    <w:p w:rsidR="00AC021E" w:rsidRPr="00AC021E" w:rsidRDefault="00AC021E" w:rsidP="00AC021E">
      <w:pPr>
        <w:widowControl w:val="0"/>
        <w:autoSpaceDE w:val="0"/>
        <w:autoSpaceDN w:val="0"/>
        <w:adjustRightInd w:val="0"/>
        <w:ind w:firstLine="720"/>
        <w:jc w:val="both"/>
        <w:rPr>
          <w:rFonts w:ascii="Times New Roman" w:hAnsi="Times New Roman" w:cs="Times New Roman"/>
          <w:sz w:val="26"/>
          <w:szCs w:val="26"/>
        </w:rPr>
      </w:pPr>
      <w:r w:rsidRPr="00AC021E">
        <w:rPr>
          <w:rFonts w:ascii="Times New Roman" w:hAnsi="Times New Roman" w:cs="Times New Roman"/>
          <w:sz w:val="26"/>
          <w:szCs w:val="26"/>
        </w:rPr>
        <w:t>5.1. Государственный инспектор Отдела несет ответственность в пределах, определенных действующим законодательством Российской Федерации:</w:t>
      </w:r>
    </w:p>
    <w:p w:rsidR="00AC021E" w:rsidRPr="00AC021E" w:rsidRDefault="00AC021E" w:rsidP="00AC021E">
      <w:pPr>
        <w:ind w:firstLine="580"/>
        <w:jc w:val="both"/>
        <w:rPr>
          <w:rFonts w:ascii="Times New Roman" w:hAnsi="Times New Roman" w:cs="Times New Roman"/>
          <w:color w:val="000000"/>
          <w:sz w:val="26"/>
          <w:szCs w:val="26"/>
        </w:rPr>
      </w:pPr>
      <w:r w:rsidRPr="00AC021E">
        <w:rPr>
          <w:rFonts w:ascii="Times New Roman" w:hAnsi="Times New Roman" w:cs="Times New Roman"/>
          <w:color w:val="000000"/>
          <w:sz w:val="26"/>
          <w:szCs w:val="26"/>
        </w:rPr>
        <w:t>за неисполнение или ненадлежащее исполнение возложенных на него обязанностей;</w:t>
      </w:r>
    </w:p>
    <w:p w:rsidR="00AC021E" w:rsidRPr="00AC021E" w:rsidRDefault="00AC021E" w:rsidP="00AC021E">
      <w:pPr>
        <w:ind w:firstLine="580"/>
        <w:jc w:val="both"/>
        <w:rPr>
          <w:rFonts w:ascii="Times New Roman" w:hAnsi="Times New Roman" w:cs="Times New Roman"/>
          <w:color w:val="000000"/>
          <w:sz w:val="26"/>
          <w:szCs w:val="26"/>
        </w:rPr>
      </w:pPr>
      <w:r w:rsidRPr="00AC021E">
        <w:rPr>
          <w:rFonts w:ascii="Times New Roman" w:hAnsi="Times New Roman" w:cs="Times New Roman"/>
          <w:color w:val="000000"/>
          <w:sz w:val="26"/>
          <w:szCs w:val="26"/>
        </w:rPr>
        <w:t>за не сохранение государственной тайны, а также разглашение сведений, ставших ему известными в связи с исполнением должностных обязанностей;</w:t>
      </w:r>
    </w:p>
    <w:p w:rsidR="00AC021E" w:rsidRPr="00AC021E" w:rsidRDefault="00AC021E" w:rsidP="00AC021E">
      <w:pPr>
        <w:ind w:firstLine="580"/>
        <w:jc w:val="both"/>
        <w:rPr>
          <w:rFonts w:ascii="Times New Roman" w:hAnsi="Times New Roman" w:cs="Times New Roman"/>
          <w:color w:val="000000"/>
          <w:sz w:val="26"/>
          <w:szCs w:val="26"/>
        </w:rPr>
      </w:pPr>
      <w:r w:rsidRPr="00AC021E">
        <w:rPr>
          <w:rFonts w:ascii="Times New Roman" w:hAnsi="Times New Roman" w:cs="Times New Roman"/>
          <w:color w:val="000000"/>
          <w:sz w:val="26"/>
          <w:szCs w:val="26"/>
        </w:rPr>
        <w:t>за действие или бездействие, ведущее к нарушению прав и законных интересов граждан, организаций;</w:t>
      </w:r>
    </w:p>
    <w:p w:rsidR="00AC021E" w:rsidRPr="00AC021E" w:rsidRDefault="00AC021E" w:rsidP="00AC021E">
      <w:pPr>
        <w:ind w:firstLine="580"/>
        <w:jc w:val="both"/>
        <w:rPr>
          <w:rFonts w:ascii="Times New Roman" w:hAnsi="Times New Roman" w:cs="Times New Roman"/>
          <w:color w:val="000000"/>
          <w:sz w:val="26"/>
          <w:szCs w:val="26"/>
        </w:rPr>
      </w:pPr>
      <w:r w:rsidRPr="00AC021E">
        <w:rPr>
          <w:rFonts w:ascii="Times New Roman" w:hAnsi="Times New Roman" w:cs="Times New Roman"/>
          <w:color w:val="000000"/>
          <w:sz w:val="26"/>
          <w:szCs w:val="26"/>
        </w:rPr>
        <w:t>за причинение материального, имущественного ущерба;</w:t>
      </w:r>
    </w:p>
    <w:p w:rsidR="00AC021E" w:rsidRPr="00AC021E" w:rsidRDefault="00AC021E" w:rsidP="00AC021E">
      <w:pPr>
        <w:ind w:firstLine="580"/>
        <w:jc w:val="both"/>
        <w:rPr>
          <w:rFonts w:ascii="Times New Roman" w:hAnsi="Times New Roman" w:cs="Times New Roman"/>
          <w:color w:val="000000"/>
          <w:sz w:val="26"/>
          <w:szCs w:val="26"/>
        </w:rPr>
      </w:pPr>
      <w:r w:rsidRPr="00AC021E">
        <w:rPr>
          <w:rFonts w:ascii="Times New Roman" w:hAnsi="Times New Roman" w:cs="Times New Roman"/>
          <w:color w:val="000000"/>
          <w:sz w:val="26"/>
          <w:szCs w:val="26"/>
        </w:rPr>
        <w:t xml:space="preserve">за несвоевременное выполнение заданий, приказов, распоряжений и </w:t>
      </w:r>
      <w:proofErr w:type="gramStart"/>
      <w:r w:rsidRPr="00AC021E">
        <w:rPr>
          <w:rFonts w:ascii="Times New Roman" w:hAnsi="Times New Roman" w:cs="Times New Roman"/>
          <w:color w:val="000000"/>
          <w:sz w:val="26"/>
          <w:szCs w:val="26"/>
        </w:rPr>
        <w:t>поручений</w:t>
      </w:r>
      <w:proofErr w:type="gramEnd"/>
      <w:r w:rsidRPr="00AC021E">
        <w:rPr>
          <w:rFonts w:ascii="Times New Roman" w:hAnsi="Times New Roman" w:cs="Times New Roman"/>
          <w:color w:val="000000"/>
          <w:sz w:val="26"/>
          <w:szCs w:val="26"/>
        </w:rPr>
        <w:t xml:space="preserve"> вышестоящих в порядке подчиненности руководителей, за исключением незаконных;</w:t>
      </w:r>
    </w:p>
    <w:p w:rsidR="00AC021E" w:rsidRPr="00AC021E" w:rsidRDefault="00AC021E" w:rsidP="00AC021E">
      <w:pPr>
        <w:ind w:firstLine="580"/>
        <w:jc w:val="both"/>
        <w:rPr>
          <w:rFonts w:ascii="Times New Roman" w:hAnsi="Times New Roman" w:cs="Times New Roman"/>
          <w:color w:val="000000"/>
          <w:sz w:val="26"/>
          <w:szCs w:val="26"/>
        </w:rPr>
      </w:pPr>
      <w:r w:rsidRPr="00AC021E">
        <w:rPr>
          <w:rFonts w:ascii="Times New Roman" w:hAnsi="Times New Roman" w:cs="Times New Roman"/>
          <w:color w:val="000000"/>
          <w:sz w:val="26"/>
          <w:szCs w:val="26"/>
        </w:rPr>
        <w:t>за несвоевременное рассмотрение в пределах своей компетенции обращений граждан и общественных объединений, а также учреждений и иных организаций, государственных органов и органов местного самоуправления;</w:t>
      </w:r>
    </w:p>
    <w:p w:rsidR="00AC021E" w:rsidRPr="00AC021E" w:rsidRDefault="00AC021E" w:rsidP="00AC021E">
      <w:pPr>
        <w:ind w:firstLine="580"/>
        <w:jc w:val="both"/>
        <w:rPr>
          <w:rFonts w:ascii="Times New Roman" w:hAnsi="Times New Roman" w:cs="Times New Roman"/>
          <w:color w:val="000000"/>
          <w:sz w:val="26"/>
          <w:szCs w:val="26"/>
        </w:rPr>
      </w:pPr>
      <w:r w:rsidRPr="00AC021E">
        <w:rPr>
          <w:rFonts w:ascii="Times New Roman" w:hAnsi="Times New Roman" w:cs="Times New Roman"/>
          <w:color w:val="000000"/>
          <w:sz w:val="26"/>
          <w:szCs w:val="26"/>
        </w:rPr>
        <w:t>за совершение действий, затрудняющих работу органов государственной власти, а также приводящих к подрыву авторитета государственных гражданских служащих;</w:t>
      </w:r>
    </w:p>
    <w:p w:rsidR="00AC021E" w:rsidRPr="00AC021E" w:rsidRDefault="00AC021E" w:rsidP="00AC021E">
      <w:pPr>
        <w:ind w:firstLine="580"/>
        <w:jc w:val="both"/>
        <w:rPr>
          <w:rFonts w:ascii="Times New Roman" w:hAnsi="Times New Roman" w:cs="Times New Roman"/>
          <w:color w:val="000000"/>
          <w:sz w:val="26"/>
          <w:szCs w:val="26"/>
        </w:rPr>
      </w:pPr>
      <w:r w:rsidRPr="00AC021E">
        <w:rPr>
          <w:rFonts w:ascii="Times New Roman" w:hAnsi="Times New Roman" w:cs="Times New Roman"/>
          <w:color w:val="000000"/>
          <w:sz w:val="26"/>
          <w:szCs w:val="26"/>
        </w:rPr>
        <w:t>за несоблюдение обязанностей, запретов и ограничений, установленных законодательством о государственной службе и противодействию коррупции;</w:t>
      </w:r>
    </w:p>
    <w:p w:rsidR="00AC021E" w:rsidRPr="00AC021E" w:rsidRDefault="00AC021E" w:rsidP="00AC021E">
      <w:pPr>
        <w:ind w:firstLine="580"/>
        <w:jc w:val="both"/>
        <w:rPr>
          <w:rFonts w:ascii="Times New Roman" w:hAnsi="Times New Roman" w:cs="Times New Roman"/>
          <w:color w:val="000000"/>
          <w:sz w:val="26"/>
          <w:szCs w:val="26"/>
        </w:rPr>
      </w:pPr>
      <w:r w:rsidRPr="00AC021E">
        <w:rPr>
          <w:rFonts w:ascii="Times New Roman" w:hAnsi="Times New Roman" w:cs="Times New Roman"/>
          <w:color w:val="000000"/>
          <w:sz w:val="26"/>
          <w:szCs w:val="26"/>
        </w:rPr>
        <w:t>за нарушение положений настоящего должностного регламента.</w:t>
      </w:r>
    </w:p>
    <w:p w:rsidR="00AC021E" w:rsidRPr="00AC021E" w:rsidRDefault="00AC021E" w:rsidP="00AC021E">
      <w:pPr>
        <w:ind w:firstLine="580"/>
        <w:jc w:val="both"/>
        <w:rPr>
          <w:rFonts w:ascii="Times New Roman" w:hAnsi="Times New Roman" w:cs="Times New Roman"/>
          <w:color w:val="000000"/>
          <w:sz w:val="26"/>
          <w:szCs w:val="26"/>
        </w:rPr>
      </w:pPr>
      <w:r w:rsidRPr="00AC021E">
        <w:rPr>
          <w:rFonts w:ascii="Times New Roman" w:hAnsi="Times New Roman" w:cs="Times New Roman"/>
          <w:color w:val="000000"/>
          <w:sz w:val="26"/>
          <w:szCs w:val="26"/>
        </w:rPr>
        <w:t>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w:t>
      </w:r>
    </w:p>
    <w:p w:rsidR="00AC021E" w:rsidRPr="00AC021E" w:rsidRDefault="00AC021E" w:rsidP="00AC021E">
      <w:pPr>
        <w:ind w:firstLine="580"/>
        <w:jc w:val="both"/>
        <w:rPr>
          <w:rFonts w:ascii="Times New Roman" w:hAnsi="Times New Roman" w:cs="Times New Roman"/>
          <w:color w:val="000000"/>
          <w:sz w:val="26"/>
          <w:szCs w:val="26"/>
        </w:rPr>
      </w:pPr>
      <w:r w:rsidRPr="00AC021E">
        <w:rPr>
          <w:rFonts w:ascii="Times New Roman" w:hAnsi="Times New Roman" w:cs="Times New Roman"/>
          <w:color w:val="000000"/>
          <w:sz w:val="26"/>
          <w:szCs w:val="26"/>
        </w:rPr>
        <w:t>В случае подтверждения руководителем данного поручения в письменной форме гражданский служащий обязан отказаться от его исполнения.</w:t>
      </w:r>
    </w:p>
    <w:p w:rsidR="00AC021E" w:rsidRPr="00AC021E" w:rsidRDefault="00AC021E" w:rsidP="00AC021E">
      <w:pPr>
        <w:ind w:firstLine="580"/>
        <w:jc w:val="both"/>
        <w:rPr>
          <w:rFonts w:ascii="Times New Roman" w:hAnsi="Times New Roman" w:cs="Times New Roman"/>
          <w:color w:val="000000"/>
          <w:sz w:val="26"/>
          <w:szCs w:val="26"/>
        </w:rPr>
      </w:pPr>
      <w:r w:rsidRPr="00AC021E">
        <w:rPr>
          <w:rFonts w:ascii="Times New Roman" w:hAnsi="Times New Roman" w:cs="Times New Roman"/>
          <w:color w:val="000000"/>
          <w:sz w:val="26"/>
          <w:szCs w:val="26"/>
        </w:rPr>
        <w:t>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действующим законодательством.</w:t>
      </w:r>
    </w:p>
    <w:p w:rsidR="0009032F" w:rsidRPr="0009032F" w:rsidRDefault="0009032F" w:rsidP="00AC021E">
      <w:pPr>
        <w:widowControl w:val="0"/>
        <w:autoSpaceDE w:val="0"/>
        <w:autoSpaceDN w:val="0"/>
        <w:adjustRightInd w:val="0"/>
        <w:ind w:firstLine="720"/>
        <w:jc w:val="both"/>
        <w:rPr>
          <w:rFonts w:ascii="Times New Roman" w:hAnsi="Times New Roman" w:cs="Times New Roman"/>
          <w:sz w:val="26"/>
          <w:szCs w:val="26"/>
        </w:rPr>
      </w:pPr>
    </w:p>
    <w:p w:rsidR="00384F72" w:rsidRDefault="00384F72" w:rsidP="00384F72">
      <w:pPr>
        <w:widowControl w:val="0"/>
        <w:autoSpaceDE w:val="0"/>
        <w:autoSpaceDN w:val="0"/>
        <w:adjustRightInd w:val="0"/>
        <w:ind w:firstLine="720"/>
        <w:jc w:val="center"/>
        <w:rPr>
          <w:rFonts w:ascii="Times New Roman" w:hAnsi="Times New Roman" w:cs="Times New Roman"/>
          <w:b/>
          <w:bCs/>
          <w:sz w:val="26"/>
          <w:szCs w:val="26"/>
        </w:rPr>
      </w:pPr>
    </w:p>
    <w:p w:rsidR="00384F72" w:rsidRPr="00384F72" w:rsidRDefault="00384F72" w:rsidP="00384F72">
      <w:pPr>
        <w:pStyle w:val="a5"/>
        <w:widowControl w:val="0"/>
        <w:numPr>
          <w:ilvl w:val="0"/>
          <w:numId w:val="8"/>
        </w:numPr>
        <w:autoSpaceDE w:val="0"/>
        <w:autoSpaceDN w:val="0"/>
        <w:adjustRightInd w:val="0"/>
        <w:jc w:val="center"/>
        <w:rPr>
          <w:rFonts w:ascii="Times New Roman" w:hAnsi="Times New Roman" w:cs="Times New Roman"/>
          <w:b/>
          <w:sz w:val="26"/>
          <w:szCs w:val="26"/>
        </w:rPr>
      </w:pPr>
      <w:bookmarkStart w:id="20" w:name="_GoBack"/>
      <w:bookmarkEnd w:id="20"/>
      <w:r w:rsidRPr="00384F72">
        <w:rPr>
          <w:rFonts w:ascii="Times New Roman" w:hAnsi="Times New Roman" w:cs="Times New Roman"/>
          <w:b/>
          <w:bCs/>
          <w:sz w:val="26"/>
          <w:szCs w:val="26"/>
        </w:rPr>
        <w:t>Показатели эффективности и результативности профессиональной служебной деятельности</w:t>
      </w:r>
    </w:p>
    <w:p w:rsidR="00384F72" w:rsidRPr="00384F72" w:rsidRDefault="00384F72" w:rsidP="00384F72">
      <w:pPr>
        <w:widowControl w:val="0"/>
        <w:autoSpaceDE w:val="0"/>
        <w:autoSpaceDN w:val="0"/>
        <w:adjustRightInd w:val="0"/>
        <w:ind w:firstLine="720"/>
        <w:jc w:val="both"/>
        <w:rPr>
          <w:rFonts w:ascii="Times New Roman" w:hAnsi="Times New Roman" w:cs="Times New Roman"/>
          <w:sz w:val="26"/>
          <w:szCs w:val="26"/>
        </w:rPr>
      </w:pPr>
      <w:r w:rsidRPr="00384F72">
        <w:rPr>
          <w:rFonts w:ascii="Times New Roman" w:hAnsi="Times New Roman" w:cs="Times New Roman"/>
          <w:sz w:val="26"/>
          <w:szCs w:val="26"/>
        </w:rPr>
        <w:lastRenderedPageBreak/>
        <w:t>Эффективность профессиональной служебной деятельности государственного инспектора отдела оценивается по следующим показателям:</w:t>
      </w:r>
    </w:p>
    <w:p w:rsidR="00384F72" w:rsidRPr="00384F72" w:rsidRDefault="00384F72" w:rsidP="00384F72">
      <w:pPr>
        <w:widowControl w:val="0"/>
        <w:numPr>
          <w:ilvl w:val="0"/>
          <w:numId w:val="7"/>
        </w:numPr>
        <w:tabs>
          <w:tab w:val="num" w:pos="-2835"/>
        </w:tabs>
        <w:autoSpaceDE w:val="0"/>
        <w:autoSpaceDN w:val="0"/>
        <w:adjustRightInd w:val="0"/>
        <w:ind w:left="0" w:firstLine="720"/>
        <w:jc w:val="both"/>
        <w:rPr>
          <w:rFonts w:ascii="Times New Roman" w:hAnsi="Times New Roman" w:cs="Times New Roman"/>
          <w:color w:val="000001"/>
          <w:sz w:val="26"/>
          <w:szCs w:val="26"/>
        </w:rPr>
      </w:pPr>
      <w:r w:rsidRPr="00384F72">
        <w:rPr>
          <w:rFonts w:ascii="Times New Roman" w:hAnsi="Times New Roman" w:cs="Times New Roman"/>
          <w:color w:val="000001"/>
          <w:sz w:val="26"/>
          <w:szCs w:val="26"/>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384F72" w:rsidRPr="00384F72" w:rsidRDefault="00384F72" w:rsidP="00384F72">
      <w:pPr>
        <w:widowControl w:val="0"/>
        <w:numPr>
          <w:ilvl w:val="0"/>
          <w:numId w:val="7"/>
        </w:numPr>
        <w:tabs>
          <w:tab w:val="num" w:pos="-2835"/>
        </w:tabs>
        <w:autoSpaceDE w:val="0"/>
        <w:autoSpaceDN w:val="0"/>
        <w:adjustRightInd w:val="0"/>
        <w:ind w:left="0" w:firstLine="720"/>
        <w:jc w:val="both"/>
        <w:rPr>
          <w:rFonts w:ascii="Times New Roman" w:hAnsi="Times New Roman" w:cs="Times New Roman"/>
          <w:color w:val="000001"/>
          <w:sz w:val="26"/>
          <w:szCs w:val="26"/>
        </w:rPr>
      </w:pPr>
      <w:r w:rsidRPr="00384F72">
        <w:rPr>
          <w:rFonts w:ascii="Times New Roman" w:hAnsi="Times New Roman" w:cs="Times New Roman"/>
          <w:color w:val="000001"/>
          <w:sz w:val="26"/>
          <w:szCs w:val="26"/>
        </w:rPr>
        <w:t>Своевременности и оперативности выполнения поручений, рассмотрений обращений граждан и юридических лиц, соотношение количества своевременно выполненных к общему количеству индивидуальных поручений;</w:t>
      </w:r>
    </w:p>
    <w:p w:rsidR="00384F72" w:rsidRPr="00384F72" w:rsidRDefault="00384F72" w:rsidP="00384F72">
      <w:pPr>
        <w:widowControl w:val="0"/>
        <w:numPr>
          <w:ilvl w:val="0"/>
          <w:numId w:val="7"/>
        </w:numPr>
        <w:tabs>
          <w:tab w:val="num" w:pos="-2835"/>
        </w:tabs>
        <w:autoSpaceDE w:val="0"/>
        <w:autoSpaceDN w:val="0"/>
        <w:adjustRightInd w:val="0"/>
        <w:ind w:left="0" w:firstLine="720"/>
        <w:jc w:val="both"/>
        <w:rPr>
          <w:rFonts w:ascii="Times New Roman" w:hAnsi="Times New Roman" w:cs="Times New Roman"/>
          <w:color w:val="000001"/>
          <w:sz w:val="26"/>
          <w:szCs w:val="26"/>
        </w:rPr>
      </w:pPr>
      <w:r w:rsidRPr="00384F72">
        <w:rPr>
          <w:rFonts w:ascii="Times New Roman" w:hAnsi="Times New Roman" w:cs="Times New Roman"/>
          <w:color w:val="000001"/>
          <w:sz w:val="26"/>
          <w:szCs w:val="26"/>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384F72" w:rsidRPr="00384F72" w:rsidRDefault="00384F72" w:rsidP="00384F72">
      <w:pPr>
        <w:widowControl w:val="0"/>
        <w:numPr>
          <w:ilvl w:val="0"/>
          <w:numId w:val="7"/>
        </w:numPr>
        <w:tabs>
          <w:tab w:val="num" w:pos="-2835"/>
        </w:tabs>
        <w:autoSpaceDE w:val="0"/>
        <w:autoSpaceDN w:val="0"/>
        <w:adjustRightInd w:val="0"/>
        <w:ind w:left="0" w:firstLine="720"/>
        <w:jc w:val="both"/>
        <w:rPr>
          <w:rFonts w:ascii="Times New Roman" w:hAnsi="Times New Roman" w:cs="Times New Roman"/>
          <w:color w:val="000001"/>
          <w:sz w:val="26"/>
          <w:szCs w:val="26"/>
        </w:rPr>
      </w:pPr>
      <w:r w:rsidRPr="00384F72">
        <w:rPr>
          <w:rFonts w:ascii="Times New Roman" w:hAnsi="Times New Roman" w:cs="Times New Roman"/>
          <w:color w:val="000001"/>
          <w:sz w:val="26"/>
          <w:szCs w:val="26"/>
        </w:rPr>
        <w:t>Профессиональной компетентности (знанию законодательных, нормативных правовых актов, широте профессионального кругозора, умению работать с документами);</w:t>
      </w:r>
    </w:p>
    <w:p w:rsidR="00384F72" w:rsidRPr="00384F72" w:rsidRDefault="00384F72" w:rsidP="00384F72">
      <w:pPr>
        <w:widowControl w:val="0"/>
        <w:numPr>
          <w:ilvl w:val="0"/>
          <w:numId w:val="7"/>
        </w:numPr>
        <w:tabs>
          <w:tab w:val="num" w:pos="-2835"/>
        </w:tabs>
        <w:autoSpaceDE w:val="0"/>
        <w:autoSpaceDN w:val="0"/>
        <w:adjustRightInd w:val="0"/>
        <w:ind w:left="0" w:firstLine="720"/>
        <w:jc w:val="both"/>
        <w:rPr>
          <w:rFonts w:ascii="Times New Roman" w:hAnsi="Times New Roman" w:cs="Times New Roman"/>
          <w:color w:val="000001"/>
          <w:sz w:val="26"/>
          <w:szCs w:val="26"/>
        </w:rPr>
      </w:pPr>
      <w:r w:rsidRPr="00384F72">
        <w:rPr>
          <w:rFonts w:ascii="Times New Roman" w:hAnsi="Times New Roman" w:cs="Times New Roman"/>
          <w:color w:val="000001"/>
          <w:sz w:val="26"/>
          <w:szCs w:val="26"/>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384F72" w:rsidRPr="00384F72" w:rsidRDefault="00384F72" w:rsidP="00384F72">
      <w:pPr>
        <w:widowControl w:val="0"/>
        <w:numPr>
          <w:ilvl w:val="0"/>
          <w:numId w:val="7"/>
        </w:numPr>
        <w:tabs>
          <w:tab w:val="num" w:pos="-2835"/>
        </w:tabs>
        <w:autoSpaceDE w:val="0"/>
        <w:autoSpaceDN w:val="0"/>
        <w:adjustRightInd w:val="0"/>
        <w:ind w:left="0" w:firstLine="720"/>
        <w:jc w:val="both"/>
        <w:rPr>
          <w:rFonts w:ascii="Times New Roman" w:hAnsi="Times New Roman" w:cs="Times New Roman"/>
          <w:color w:val="000001"/>
          <w:sz w:val="26"/>
          <w:szCs w:val="26"/>
        </w:rPr>
      </w:pPr>
      <w:r w:rsidRPr="00384F72">
        <w:rPr>
          <w:rFonts w:ascii="Times New Roman" w:hAnsi="Times New Roman" w:cs="Times New Roman"/>
          <w:color w:val="000001"/>
          <w:sz w:val="26"/>
          <w:szCs w:val="26"/>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 самостоятельности выполнения служебных обязанностей;</w:t>
      </w:r>
    </w:p>
    <w:p w:rsidR="00384F72" w:rsidRPr="00384F72" w:rsidRDefault="00384F72" w:rsidP="00384F72">
      <w:pPr>
        <w:widowControl w:val="0"/>
        <w:numPr>
          <w:ilvl w:val="0"/>
          <w:numId w:val="7"/>
        </w:numPr>
        <w:tabs>
          <w:tab w:val="num" w:pos="-2835"/>
        </w:tabs>
        <w:autoSpaceDE w:val="0"/>
        <w:autoSpaceDN w:val="0"/>
        <w:adjustRightInd w:val="0"/>
        <w:ind w:left="0" w:firstLine="720"/>
        <w:jc w:val="both"/>
        <w:rPr>
          <w:rFonts w:ascii="Times New Roman" w:hAnsi="Times New Roman" w:cs="Times New Roman"/>
          <w:color w:val="000001"/>
          <w:sz w:val="26"/>
          <w:szCs w:val="26"/>
        </w:rPr>
      </w:pPr>
      <w:r w:rsidRPr="00384F72">
        <w:rPr>
          <w:rFonts w:ascii="Times New Roman" w:hAnsi="Times New Roman" w:cs="Times New Roman"/>
          <w:color w:val="000001"/>
          <w:sz w:val="26"/>
          <w:szCs w:val="26"/>
        </w:rPr>
        <w:t>Осознанию ответственности за последствия своих действий, принимаемых решений;</w:t>
      </w:r>
    </w:p>
    <w:p w:rsidR="00384F72" w:rsidRPr="00384F72" w:rsidRDefault="00384F72" w:rsidP="00384F72">
      <w:pPr>
        <w:widowControl w:val="0"/>
        <w:numPr>
          <w:ilvl w:val="0"/>
          <w:numId w:val="7"/>
        </w:numPr>
        <w:tabs>
          <w:tab w:val="num" w:pos="-2835"/>
        </w:tabs>
        <w:autoSpaceDE w:val="0"/>
        <w:autoSpaceDN w:val="0"/>
        <w:adjustRightInd w:val="0"/>
        <w:ind w:left="0" w:firstLine="720"/>
        <w:jc w:val="both"/>
        <w:rPr>
          <w:rFonts w:ascii="Times New Roman" w:hAnsi="Times New Roman" w:cs="Times New Roman"/>
          <w:color w:val="000001"/>
          <w:sz w:val="26"/>
          <w:szCs w:val="26"/>
        </w:rPr>
      </w:pPr>
      <w:r w:rsidRPr="00384F72">
        <w:rPr>
          <w:rFonts w:ascii="Times New Roman" w:hAnsi="Times New Roman" w:cs="Times New Roman"/>
          <w:color w:val="000001"/>
          <w:sz w:val="26"/>
          <w:szCs w:val="26"/>
        </w:rPr>
        <w:t>Отсутствию жалоб граждан, юридических лиц на действия (бездействия) гражданского служащего, гражданского служащего, находящегося в его непосредственном подчинении, качество оказания государственных услуг.</w:t>
      </w:r>
    </w:p>
    <w:p w:rsidR="00AD6DE1" w:rsidRDefault="002E373C" w:rsidP="00384F72">
      <w:pPr>
        <w:pStyle w:val="1"/>
        <w:shd w:val="clear" w:color="auto" w:fill="auto"/>
        <w:spacing w:before="0" w:after="120" w:line="240" w:lineRule="auto"/>
        <w:ind w:firstLine="708"/>
        <w:jc w:val="both"/>
        <w:rPr>
          <w:sz w:val="28"/>
          <w:szCs w:val="28"/>
        </w:rPr>
      </w:pPr>
      <w:proofErr w:type="gramStart"/>
      <w:r>
        <w:rPr>
          <w:sz w:val="28"/>
          <w:szCs w:val="28"/>
        </w:rPr>
        <w:t>Для методов</w:t>
      </w:r>
      <w:r w:rsidR="00AD6DE1" w:rsidRPr="00AD6DE1">
        <w:rPr>
          <w:sz w:val="28"/>
          <w:szCs w:val="28"/>
        </w:rPr>
        <w:t xml:space="preserve"> оценки профессионального уровня кандидатов, их соответствия квалификационным требованиям в ходе конкурсных процедур могут использоваться не противоречащие федеральным законам и другим нормативным правовым актам Российской Федерации методы оценки, включая индивидуальное собеседование, анкетирование, проведение групповых дискуссий, написание реферата и иных письменных работ или тестирование по вопросам, связанным с выпол</w:t>
      </w:r>
      <w:r w:rsidR="00AD6DE1">
        <w:rPr>
          <w:sz w:val="28"/>
          <w:szCs w:val="28"/>
        </w:rPr>
        <w:t>нением должностных обязанностей.</w:t>
      </w:r>
      <w:proofErr w:type="gramEnd"/>
    </w:p>
    <w:p w:rsidR="004F4149" w:rsidRDefault="00AD6DE1" w:rsidP="00AD6DE1">
      <w:pPr>
        <w:pStyle w:val="1"/>
        <w:shd w:val="clear" w:color="auto" w:fill="auto"/>
        <w:spacing w:before="0" w:after="120" w:line="240" w:lineRule="auto"/>
        <w:ind w:firstLine="708"/>
        <w:jc w:val="both"/>
        <w:rPr>
          <w:sz w:val="28"/>
          <w:szCs w:val="28"/>
        </w:rPr>
      </w:pPr>
      <w:proofErr w:type="gramStart"/>
      <w:r w:rsidRPr="00AD6DE1">
        <w:rPr>
          <w:sz w:val="28"/>
          <w:szCs w:val="28"/>
        </w:rPr>
        <w:t xml:space="preserve">В целях повышения доступности для претендентов информации о применяемых в ходе конкурсов методах оценки, а также мотивации к самоподготовке и повышению профессионального уровня претендента </w:t>
      </w:r>
      <w:r w:rsidR="00384F72">
        <w:rPr>
          <w:sz w:val="28"/>
          <w:szCs w:val="28"/>
        </w:rPr>
        <w:t>можно</w:t>
      </w:r>
      <w:r w:rsidRPr="00AD6DE1">
        <w:rPr>
          <w:sz w:val="28"/>
          <w:szCs w:val="28"/>
        </w:rPr>
        <w:t xml:space="preserve"> пройти предварительный квалификационный тест вне рамок конкурса для самостоятельной оценки им своего профессионального уровня (далее - предварительный тест</w:t>
      </w:r>
      <w:r>
        <w:rPr>
          <w:sz w:val="28"/>
          <w:szCs w:val="28"/>
        </w:rPr>
        <w:t>).</w:t>
      </w:r>
      <w:proofErr w:type="gramEnd"/>
    </w:p>
    <w:p w:rsidR="00AD6DE1" w:rsidRDefault="00AD6DE1" w:rsidP="00FA25EF">
      <w:pPr>
        <w:ind w:firstLine="851"/>
        <w:jc w:val="both"/>
        <w:rPr>
          <w:rFonts w:ascii="Times New Roman" w:hAnsi="Times New Roman" w:cs="Times New Roman"/>
          <w:sz w:val="28"/>
          <w:szCs w:val="28"/>
        </w:rPr>
      </w:pPr>
      <w:r w:rsidRPr="00AD6DE1">
        <w:rPr>
          <w:rFonts w:ascii="Times New Roman" w:hAnsi="Times New Roman" w:cs="Times New Roman"/>
          <w:sz w:val="28"/>
          <w:szCs w:val="28"/>
        </w:rPr>
        <w:t xml:space="preserve">Предварительный тест размещается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w:t>
      </w:r>
      <w:r w:rsidRPr="00AD6DE1">
        <w:rPr>
          <w:rFonts w:ascii="Times New Roman" w:hAnsi="Times New Roman" w:cs="Times New Roman"/>
          <w:sz w:val="28"/>
          <w:szCs w:val="28"/>
        </w:rPr>
        <w:lastRenderedPageBreak/>
        <w:t>гражданской службы Российской Федерации", доступ претендентам для его прохождения предоставляется безвозмездно.</w:t>
      </w:r>
      <w:r w:rsidR="004C7A19">
        <w:rPr>
          <w:rFonts w:ascii="Times New Roman" w:hAnsi="Times New Roman" w:cs="Times New Roman"/>
          <w:sz w:val="28"/>
          <w:szCs w:val="28"/>
        </w:rPr>
        <w:t xml:space="preserve"> </w:t>
      </w:r>
    </w:p>
    <w:p w:rsidR="004C7A19" w:rsidRPr="00AD6DE1" w:rsidRDefault="004C7A19" w:rsidP="00FA25EF">
      <w:pPr>
        <w:ind w:firstLine="851"/>
        <w:jc w:val="both"/>
        <w:rPr>
          <w:rFonts w:ascii="Times New Roman" w:hAnsi="Times New Roman" w:cs="Times New Roman"/>
          <w:sz w:val="28"/>
          <w:szCs w:val="28"/>
        </w:rPr>
      </w:pPr>
      <w:r w:rsidRPr="004C7A19">
        <w:rPr>
          <w:rFonts w:ascii="Times New Roman" w:hAnsi="Times New Roman" w:cs="Times New Roman"/>
          <w:sz w:val="28"/>
          <w:szCs w:val="28"/>
        </w:rPr>
        <w:t>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w:t>
      </w:r>
    </w:p>
    <w:p w:rsidR="00FE2EB1" w:rsidRPr="001F5C1B" w:rsidRDefault="00FE2EB1" w:rsidP="00FE2EB1">
      <w:pPr>
        <w:ind w:firstLine="709"/>
        <w:jc w:val="both"/>
        <w:rPr>
          <w:rFonts w:ascii="Times New Roman" w:hAnsi="Times New Roman" w:cs="Times New Roman"/>
          <w:b/>
          <w:sz w:val="28"/>
          <w:szCs w:val="28"/>
        </w:rPr>
      </w:pPr>
      <w:r w:rsidRPr="001F5C1B">
        <w:rPr>
          <w:rFonts w:ascii="Times New Roman" w:hAnsi="Times New Roman" w:cs="Times New Roman"/>
          <w:b/>
          <w:sz w:val="28"/>
          <w:szCs w:val="28"/>
        </w:rPr>
        <w:t xml:space="preserve">Условия прохождения государственной гражданской службы: </w:t>
      </w:r>
      <w:r w:rsidRPr="001F5C1B">
        <w:rPr>
          <w:rFonts w:ascii="Times New Roman" w:hAnsi="Times New Roman" w:cs="Times New Roman"/>
          <w:b/>
          <w:sz w:val="28"/>
          <w:szCs w:val="28"/>
        </w:rPr>
        <w:tab/>
      </w:r>
    </w:p>
    <w:p w:rsidR="00FE2EB1" w:rsidRPr="001F5C1B" w:rsidRDefault="00FE2EB1" w:rsidP="00FE2EB1">
      <w:pPr>
        <w:ind w:firstLine="709"/>
        <w:jc w:val="both"/>
        <w:rPr>
          <w:rFonts w:ascii="Times New Roman" w:hAnsi="Times New Roman" w:cs="Times New Roman"/>
          <w:sz w:val="28"/>
          <w:szCs w:val="28"/>
        </w:rPr>
      </w:pPr>
      <w:r w:rsidRPr="001F5C1B">
        <w:rPr>
          <w:rFonts w:ascii="Times New Roman" w:hAnsi="Times New Roman" w:cs="Times New Roman"/>
          <w:sz w:val="28"/>
          <w:szCs w:val="28"/>
        </w:rPr>
        <w:t>- оклад 4198,0 рубля в месяц;</w:t>
      </w:r>
    </w:p>
    <w:p w:rsidR="00FE2EB1" w:rsidRPr="001F5C1B" w:rsidRDefault="00FE2EB1" w:rsidP="00FE2EB1">
      <w:pPr>
        <w:ind w:firstLine="709"/>
        <w:jc w:val="both"/>
        <w:rPr>
          <w:rFonts w:ascii="Times New Roman" w:hAnsi="Times New Roman" w:cs="Times New Roman"/>
          <w:sz w:val="28"/>
          <w:szCs w:val="28"/>
        </w:rPr>
      </w:pPr>
      <w:r w:rsidRPr="001F5C1B">
        <w:rPr>
          <w:rFonts w:ascii="Times New Roman" w:hAnsi="Times New Roman" w:cs="Times New Roman"/>
          <w:sz w:val="28"/>
          <w:szCs w:val="28"/>
        </w:rPr>
        <w:t>- месячного оклада в соответствии с присвоенным классным чином;</w:t>
      </w:r>
    </w:p>
    <w:p w:rsidR="00FE2EB1" w:rsidRPr="001F5C1B" w:rsidRDefault="00FE2EB1" w:rsidP="00FE2EB1">
      <w:pPr>
        <w:ind w:firstLine="709"/>
        <w:jc w:val="both"/>
        <w:rPr>
          <w:rFonts w:ascii="Times New Roman" w:hAnsi="Times New Roman" w:cs="Times New Roman"/>
          <w:sz w:val="28"/>
          <w:szCs w:val="28"/>
        </w:rPr>
      </w:pPr>
      <w:r w:rsidRPr="001F5C1B">
        <w:rPr>
          <w:rFonts w:ascii="Times New Roman" w:hAnsi="Times New Roman" w:cs="Times New Roman"/>
          <w:sz w:val="28"/>
          <w:szCs w:val="28"/>
        </w:rPr>
        <w:t>- ежемесячное денежное поощрение - 1 должностной оклад;</w:t>
      </w:r>
    </w:p>
    <w:p w:rsidR="00FE2EB1" w:rsidRPr="001F5C1B" w:rsidRDefault="00FE2EB1" w:rsidP="00FE2EB1">
      <w:pPr>
        <w:ind w:firstLine="709"/>
        <w:jc w:val="both"/>
        <w:rPr>
          <w:rFonts w:ascii="Times New Roman" w:hAnsi="Times New Roman" w:cs="Times New Roman"/>
          <w:sz w:val="28"/>
          <w:szCs w:val="28"/>
        </w:rPr>
      </w:pPr>
      <w:r w:rsidRPr="001F5C1B">
        <w:rPr>
          <w:rFonts w:ascii="Times New Roman" w:hAnsi="Times New Roman" w:cs="Times New Roman"/>
          <w:sz w:val="28"/>
          <w:szCs w:val="28"/>
        </w:rPr>
        <w:t xml:space="preserve">- ежемесячная надбавка к должностному окладу за особые условия государственной гражданской службы – от 60 до 90 процентов;  </w:t>
      </w:r>
    </w:p>
    <w:p w:rsidR="00FE2EB1" w:rsidRPr="001F5C1B" w:rsidRDefault="00FE2EB1" w:rsidP="00FE2EB1">
      <w:pPr>
        <w:ind w:firstLine="709"/>
        <w:jc w:val="both"/>
        <w:rPr>
          <w:rFonts w:ascii="Times New Roman" w:hAnsi="Times New Roman" w:cs="Times New Roman"/>
          <w:sz w:val="28"/>
          <w:szCs w:val="28"/>
        </w:rPr>
      </w:pPr>
      <w:r w:rsidRPr="001F5C1B">
        <w:rPr>
          <w:rFonts w:ascii="Times New Roman" w:hAnsi="Times New Roman" w:cs="Times New Roman"/>
          <w:sz w:val="28"/>
          <w:szCs w:val="28"/>
        </w:rPr>
        <w:t>-другие выплаты, предусмотренные соответствующими федеральными законами.</w:t>
      </w:r>
    </w:p>
    <w:p w:rsidR="00FE2EB1" w:rsidRPr="001F5C1B" w:rsidRDefault="00FE2EB1" w:rsidP="00FE2EB1">
      <w:pPr>
        <w:ind w:firstLine="709"/>
        <w:jc w:val="both"/>
        <w:rPr>
          <w:rFonts w:ascii="Times New Roman" w:hAnsi="Times New Roman" w:cs="Times New Roman"/>
          <w:sz w:val="28"/>
          <w:szCs w:val="28"/>
        </w:rPr>
      </w:pPr>
      <w:r w:rsidRPr="001F5C1B">
        <w:rPr>
          <w:rFonts w:ascii="Times New Roman" w:hAnsi="Times New Roman" w:cs="Times New Roman"/>
          <w:sz w:val="28"/>
          <w:szCs w:val="28"/>
        </w:rPr>
        <w:t>- ежегодный оплачиваемый отпуск - 30 календарных дней.</w:t>
      </w:r>
    </w:p>
    <w:p w:rsidR="00FE2EB1" w:rsidRPr="001F5C1B" w:rsidRDefault="00FE2EB1" w:rsidP="00FE2EB1">
      <w:pPr>
        <w:ind w:firstLine="709"/>
        <w:jc w:val="both"/>
        <w:rPr>
          <w:rFonts w:ascii="Times New Roman" w:hAnsi="Times New Roman" w:cs="Times New Roman"/>
          <w:sz w:val="28"/>
          <w:szCs w:val="28"/>
        </w:rPr>
      </w:pPr>
      <w:r w:rsidRPr="001F5C1B">
        <w:rPr>
          <w:rFonts w:ascii="Times New Roman" w:hAnsi="Times New Roman" w:cs="Times New Roman"/>
          <w:sz w:val="28"/>
          <w:szCs w:val="28"/>
        </w:rPr>
        <w:t>- ежегодный дополнительный отпуск за выслугу лет.</w:t>
      </w:r>
    </w:p>
    <w:p w:rsidR="00FE2EB1" w:rsidRPr="001F5C1B" w:rsidRDefault="00FE2EB1" w:rsidP="00FE2EB1">
      <w:pPr>
        <w:ind w:firstLine="709"/>
        <w:jc w:val="both"/>
        <w:rPr>
          <w:rFonts w:ascii="Times New Roman" w:hAnsi="Times New Roman" w:cs="Times New Roman"/>
          <w:sz w:val="28"/>
          <w:szCs w:val="28"/>
        </w:rPr>
      </w:pPr>
      <w:r w:rsidRPr="001F5C1B">
        <w:rPr>
          <w:rFonts w:ascii="Times New Roman" w:hAnsi="Times New Roman" w:cs="Times New Roman"/>
          <w:sz w:val="28"/>
          <w:szCs w:val="28"/>
        </w:rPr>
        <w:t>- ежегодный дополнительный отпуск – 8 календарных дней,</w:t>
      </w:r>
    </w:p>
    <w:p w:rsidR="00FE2EB1" w:rsidRDefault="00FE2EB1" w:rsidP="00FE2EB1">
      <w:pPr>
        <w:ind w:firstLine="709"/>
        <w:jc w:val="both"/>
        <w:rPr>
          <w:rFonts w:ascii="Times New Roman" w:hAnsi="Times New Roman" w:cs="Times New Roman"/>
          <w:sz w:val="28"/>
          <w:szCs w:val="28"/>
        </w:rPr>
      </w:pPr>
      <w:r w:rsidRPr="001F5C1B">
        <w:rPr>
          <w:rFonts w:ascii="Times New Roman" w:hAnsi="Times New Roman" w:cs="Times New Roman"/>
          <w:sz w:val="28"/>
          <w:szCs w:val="28"/>
        </w:rPr>
        <w:t>- дополнительный отпуск за ненормированный рабочий день</w:t>
      </w:r>
      <w:r w:rsidR="002E373C">
        <w:rPr>
          <w:rFonts w:ascii="Times New Roman" w:hAnsi="Times New Roman" w:cs="Times New Roman"/>
          <w:sz w:val="28"/>
          <w:szCs w:val="28"/>
        </w:rPr>
        <w:t xml:space="preserve"> -3 дня,</w:t>
      </w:r>
    </w:p>
    <w:p w:rsidR="002E373C" w:rsidRPr="001F5C1B" w:rsidRDefault="002E373C" w:rsidP="00FE2EB1">
      <w:pPr>
        <w:ind w:firstLine="709"/>
        <w:jc w:val="both"/>
        <w:rPr>
          <w:rFonts w:ascii="Times New Roman" w:hAnsi="Times New Roman" w:cs="Times New Roman"/>
          <w:sz w:val="28"/>
          <w:szCs w:val="28"/>
        </w:rPr>
      </w:pPr>
      <w:r>
        <w:rPr>
          <w:rFonts w:ascii="Times New Roman" w:hAnsi="Times New Roman" w:cs="Times New Roman"/>
          <w:sz w:val="28"/>
          <w:szCs w:val="28"/>
        </w:rPr>
        <w:t>- командировки - 40% рабочего времени.</w:t>
      </w:r>
    </w:p>
    <w:p w:rsidR="00FE2EB1" w:rsidRPr="001F5C1B" w:rsidRDefault="00FE2EB1" w:rsidP="00FE2EB1">
      <w:pPr>
        <w:ind w:firstLine="708"/>
        <w:jc w:val="both"/>
        <w:rPr>
          <w:rFonts w:ascii="Times New Roman" w:hAnsi="Times New Roman" w:cs="Times New Roman"/>
          <w:sz w:val="28"/>
          <w:szCs w:val="28"/>
        </w:rPr>
      </w:pPr>
      <w:r w:rsidRPr="001F5C1B">
        <w:rPr>
          <w:rFonts w:ascii="Times New Roman" w:hAnsi="Times New Roman" w:cs="Times New Roman"/>
          <w:sz w:val="28"/>
          <w:szCs w:val="28"/>
        </w:rPr>
        <w:t>Гражданские служащие обеспечиваются соответствующими организационно-техническими условиями для исполнения своих должностных обязанностей; информацией, необходимой для выполнения должностных обязанностей; безопасными условиями труда, отвечающим требованиям охраны и гигиены труда и др.</w:t>
      </w:r>
    </w:p>
    <w:p w:rsidR="00AD6DE1" w:rsidRDefault="00AD6DE1" w:rsidP="00FA25EF">
      <w:pPr>
        <w:ind w:firstLine="851"/>
        <w:jc w:val="both"/>
        <w:rPr>
          <w:rFonts w:ascii="Times New Roman" w:hAnsi="Times New Roman" w:cs="Times New Roman"/>
          <w:b/>
          <w:sz w:val="28"/>
          <w:szCs w:val="28"/>
        </w:rPr>
      </w:pPr>
    </w:p>
    <w:p w:rsidR="004F4149" w:rsidRPr="00C865FC" w:rsidRDefault="004F4149" w:rsidP="00FA25EF">
      <w:pPr>
        <w:ind w:firstLine="851"/>
        <w:jc w:val="both"/>
        <w:rPr>
          <w:rFonts w:ascii="Times New Roman" w:hAnsi="Times New Roman" w:cs="Times New Roman"/>
          <w:sz w:val="28"/>
          <w:szCs w:val="28"/>
        </w:rPr>
      </w:pPr>
      <w:r w:rsidRPr="00C865FC">
        <w:rPr>
          <w:rFonts w:ascii="Times New Roman" w:hAnsi="Times New Roman" w:cs="Times New Roman"/>
          <w:b/>
          <w:sz w:val="28"/>
          <w:szCs w:val="28"/>
        </w:rPr>
        <w:t>Начало приема докум</w:t>
      </w:r>
      <w:r w:rsidR="00680192">
        <w:rPr>
          <w:rFonts w:ascii="Times New Roman" w:hAnsi="Times New Roman" w:cs="Times New Roman"/>
          <w:b/>
          <w:sz w:val="28"/>
          <w:szCs w:val="28"/>
        </w:rPr>
        <w:t xml:space="preserve">ентов для участия в конкурсе </w:t>
      </w:r>
      <w:r w:rsidR="00B67B99">
        <w:rPr>
          <w:rFonts w:ascii="Times New Roman" w:hAnsi="Times New Roman" w:cs="Times New Roman"/>
          <w:b/>
          <w:sz w:val="28"/>
          <w:szCs w:val="28"/>
        </w:rPr>
        <w:t>«</w:t>
      </w:r>
      <w:r w:rsidR="00E41D31">
        <w:rPr>
          <w:rFonts w:ascii="Times New Roman" w:hAnsi="Times New Roman" w:cs="Times New Roman"/>
          <w:b/>
          <w:sz w:val="28"/>
          <w:szCs w:val="28"/>
        </w:rPr>
        <w:t>14</w:t>
      </w:r>
      <w:r w:rsidR="00384F72">
        <w:rPr>
          <w:rFonts w:ascii="Times New Roman" w:hAnsi="Times New Roman" w:cs="Times New Roman"/>
          <w:b/>
          <w:sz w:val="28"/>
          <w:szCs w:val="28"/>
        </w:rPr>
        <w:t>»</w:t>
      </w:r>
      <w:r w:rsidRPr="00C865FC">
        <w:rPr>
          <w:rFonts w:ascii="Times New Roman" w:hAnsi="Times New Roman" w:cs="Times New Roman"/>
          <w:b/>
          <w:sz w:val="28"/>
          <w:szCs w:val="28"/>
        </w:rPr>
        <w:t xml:space="preserve"> </w:t>
      </w:r>
      <w:r w:rsidR="00E41D31">
        <w:rPr>
          <w:rFonts w:ascii="Times New Roman" w:hAnsi="Times New Roman" w:cs="Times New Roman"/>
          <w:b/>
          <w:sz w:val="28"/>
          <w:szCs w:val="28"/>
        </w:rPr>
        <w:t>января</w:t>
      </w:r>
      <w:r w:rsidRPr="00C865FC">
        <w:rPr>
          <w:rFonts w:ascii="Times New Roman" w:hAnsi="Times New Roman" w:cs="Times New Roman"/>
          <w:b/>
          <w:sz w:val="28"/>
          <w:szCs w:val="28"/>
        </w:rPr>
        <w:t xml:space="preserve"> 201</w:t>
      </w:r>
      <w:r w:rsidR="00E41D31">
        <w:rPr>
          <w:rFonts w:ascii="Times New Roman" w:hAnsi="Times New Roman" w:cs="Times New Roman"/>
          <w:b/>
          <w:sz w:val="28"/>
          <w:szCs w:val="28"/>
        </w:rPr>
        <w:t>9</w:t>
      </w:r>
      <w:r w:rsidRPr="00C865FC">
        <w:rPr>
          <w:rFonts w:ascii="Times New Roman" w:hAnsi="Times New Roman" w:cs="Times New Roman"/>
          <w:b/>
          <w:sz w:val="28"/>
          <w:szCs w:val="28"/>
        </w:rPr>
        <w:t xml:space="preserve"> г., окончан</w:t>
      </w:r>
      <w:r w:rsidR="00384F72">
        <w:rPr>
          <w:rFonts w:ascii="Times New Roman" w:hAnsi="Times New Roman" w:cs="Times New Roman"/>
          <w:b/>
          <w:sz w:val="28"/>
          <w:szCs w:val="28"/>
        </w:rPr>
        <w:t>ие   «</w:t>
      </w:r>
      <w:r w:rsidR="00E41D31">
        <w:rPr>
          <w:rFonts w:ascii="Times New Roman" w:hAnsi="Times New Roman" w:cs="Times New Roman"/>
          <w:b/>
          <w:sz w:val="28"/>
          <w:szCs w:val="28"/>
        </w:rPr>
        <w:t>04</w:t>
      </w:r>
      <w:r w:rsidR="00384F72">
        <w:rPr>
          <w:rFonts w:ascii="Times New Roman" w:hAnsi="Times New Roman" w:cs="Times New Roman"/>
          <w:b/>
          <w:sz w:val="28"/>
          <w:szCs w:val="28"/>
        </w:rPr>
        <w:t>»</w:t>
      </w:r>
      <w:r w:rsidR="00680192">
        <w:rPr>
          <w:rFonts w:ascii="Times New Roman" w:hAnsi="Times New Roman" w:cs="Times New Roman"/>
          <w:b/>
          <w:sz w:val="28"/>
          <w:szCs w:val="28"/>
        </w:rPr>
        <w:t xml:space="preserve"> </w:t>
      </w:r>
      <w:r w:rsidR="00E41D31">
        <w:rPr>
          <w:rFonts w:ascii="Times New Roman" w:hAnsi="Times New Roman" w:cs="Times New Roman"/>
          <w:b/>
          <w:sz w:val="28"/>
          <w:szCs w:val="28"/>
        </w:rPr>
        <w:t>февраля</w:t>
      </w:r>
      <w:r w:rsidRPr="00C865FC">
        <w:rPr>
          <w:rFonts w:ascii="Times New Roman" w:hAnsi="Times New Roman" w:cs="Times New Roman"/>
          <w:b/>
          <w:sz w:val="28"/>
          <w:szCs w:val="28"/>
        </w:rPr>
        <w:t xml:space="preserve"> 201</w:t>
      </w:r>
      <w:r w:rsidR="00E41D31">
        <w:rPr>
          <w:rFonts w:ascii="Times New Roman" w:hAnsi="Times New Roman" w:cs="Times New Roman"/>
          <w:b/>
          <w:sz w:val="28"/>
          <w:szCs w:val="28"/>
        </w:rPr>
        <w:t>9</w:t>
      </w:r>
      <w:r w:rsidRPr="00C865FC">
        <w:rPr>
          <w:rFonts w:ascii="Times New Roman" w:hAnsi="Times New Roman" w:cs="Times New Roman"/>
          <w:b/>
          <w:sz w:val="28"/>
          <w:szCs w:val="28"/>
        </w:rPr>
        <w:t xml:space="preserve"> г.</w:t>
      </w:r>
      <w:r w:rsidRPr="00C865FC">
        <w:rPr>
          <w:rFonts w:ascii="Times New Roman" w:hAnsi="Times New Roman" w:cs="Times New Roman"/>
          <w:sz w:val="28"/>
          <w:szCs w:val="28"/>
        </w:rPr>
        <w:t xml:space="preserve"> </w:t>
      </w:r>
    </w:p>
    <w:p w:rsidR="004F4149" w:rsidRPr="00C865FC" w:rsidRDefault="004F4149" w:rsidP="00FA25EF">
      <w:pPr>
        <w:ind w:firstLine="851"/>
        <w:jc w:val="both"/>
        <w:rPr>
          <w:rFonts w:ascii="Times New Roman" w:hAnsi="Times New Roman" w:cs="Times New Roman"/>
          <w:sz w:val="28"/>
          <w:szCs w:val="28"/>
        </w:rPr>
      </w:pPr>
    </w:p>
    <w:p w:rsidR="004F4149" w:rsidRPr="00C865FC" w:rsidRDefault="004F4149" w:rsidP="00FA25EF">
      <w:pPr>
        <w:ind w:firstLine="708"/>
        <w:jc w:val="both"/>
        <w:rPr>
          <w:rFonts w:ascii="Times New Roman" w:hAnsi="Times New Roman" w:cs="Times New Roman"/>
          <w:sz w:val="28"/>
          <w:szCs w:val="28"/>
          <w:u w:val="single"/>
        </w:rPr>
      </w:pPr>
      <w:proofErr w:type="gramStart"/>
      <w:r w:rsidRPr="00C865FC">
        <w:rPr>
          <w:rFonts w:ascii="Times New Roman" w:hAnsi="Times New Roman" w:cs="Times New Roman"/>
          <w:sz w:val="28"/>
          <w:szCs w:val="28"/>
        </w:rPr>
        <w:t xml:space="preserve">Прием документов для участия в конкурсе для замещения </w:t>
      </w:r>
      <w:r w:rsidR="000604A2">
        <w:rPr>
          <w:rFonts w:ascii="Times New Roman" w:hAnsi="Times New Roman" w:cs="Times New Roman"/>
          <w:sz w:val="28"/>
          <w:szCs w:val="28"/>
        </w:rPr>
        <w:t>вакантной должности</w:t>
      </w:r>
      <w:r w:rsidRPr="00C865FC">
        <w:rPr>
          <w:rFonts w:ascii="Times New Roman" w:hAnsi="Times New Roman" w:cs="Times New Roman"/>
          <w:sz w:val="28"/>
          <w:szCs w:val="28"/>
        </w:rPr>
        <w:t xml:space="preserve"> федеральной государственной гражданской службы </w:t>
      </w:r>
      <w:r w:rsidR="00DF2A05" w:rsidRPr="00C865FC">
        <w:rPr>
          <w:rFonts w:ascii="Times New Roman" w:hAnsi="Times New Roman" w:cs="Times New Roman"/>
          <w:sz w:val="28"/>
          <w:szCs w:val="28"/>
        </w:rPr>
        <w:t xml:space="preserve"> </w:t>
      </w:r>
      <w:r w:rsidRPr="00C865FC">
        <w:rPr>
          <w:rFonts w:ascii="Times New Roman" w:hAnsi="Times New Roman" w:cs="Times New Roman"/>
          <w:i/>
          <w:sz w:val="28"/>
          <w:szCs w:val="28"/>
          <w:u w:val="single"/>
        </w:rPr>
        <w:t xml:space="preserve">государственного инспектора Забайкальского отдела энергетического надзора и надзора за гидротехническими </w:t>
      </w:r>
      <w:r w:rsidR="00C270AC">
        <w:rPr>
          <w:rFonts w:ascii="Times New Roman" w:hAnsi="Times New Roman" w:cs="Times New Roman"/>
          <w:i/>
          <w:sz w:val="28"/>
          <w:szCs w:val="28"/>
          <w:u w:val="single"/>
        </w:rPr>
        <w:t>сооружениями</w:t>
      </w:r>
      <w:r w:rsidRPr="00C865FC">
        <w:rPr>
          <w:rFonts w:ascii="Times New Roman" w:hAnsi="Times New Roman" w:cs="Times New Roman"/>
          <w:i/>
          <w:sz w:val="28"/>
          <w:szCs w:val="28"/>
          <w:u w:val="single"/>
        </w:rPr>
        <w:t xml:space="preserve">, </w:t>
      </w:r>
      <w:r w:rsidRPr="00C865FC">
        <w:rPr>
          <w:rFonts w:ascii="Times New Roman" w:hAnsi="Times New Roman" w:cs="Times New Roman"/>
          <w:sz w:val="28"/>
          <w:szCs w:val="28"/>
        </w:rPr>
        <w:t>осуществляется по адресу: г. Чита, ул. Тимирязева, 27А ежедневно с 08.00 до 17.00, в пятницу до 16.00, кроме выходных (суббота и воскресенье) и праздничных дней, телефон (3022) 99-56-</w:t>
      </w:r>
      <w:r w:rsidR="00E41D31">
        <w:rPr>
          <w:rFonts w:ascii="Times New Roman" w:hAnsi="Times New Roman" w:cs="Times New Roman"/>
          <w:sz w:val="28"/>
          <w:szCs w:val="28"/>
        </w:rPr>
        <w:t xml:space="preserve">01 </w:t>
      </w:r>
      <w:proofErr w:type="spellStart"/>
      <w:r w:rsidR="00E41D31">
        <w:rPr>
          <w:rFonts w:ascii="Times New Roman" w:hAnsi="Times New Roman" w:cs="Times New Roman"/>
          <w:sz w:val="28"/>
          <w:szCs w:val="28"/>
        </w:rPr>
        <w:t>доб</w:t>
      </w:r>
      <w:proofErr w:type="spellEnd"/>
      <w:r w:rsidR="00E41D31">
        <w:rPr>
          <w:rFonts w:ascii="Times New Roman" w:hAnsi="Times New Roman" w:cs="Times New Roman"/>
          <w:sz w:val="28"/>
          <w:szCs w:val="28"/>
        </w:rPr>
        <w:t xml:space="preserve"> 129</w:t>
      </w:r>
      <w:r w:rsidRPr="00C865FC">
        <w:rPr>
          <w:rFonts w:ascii="Times New Roman" w:hAnsi="Times New Roman" w:cs="Times New Roman"/>
          <w:sz w:val="28"/>
          <w:szCs w:val="28"/>
        </w:rPr>
        <w:t>.</w:t>
      </w:r>
      <w:proofErr w:type="gramEnd"/>
    </w:p>
    <w:p w:rsidR="004F4149" w:rsidRPr="00C865FC" w:rsidRDefault="004F4149" w:rsidP="002E373C">
      <w:pPr>
        <w:ind w:firstLine="708"/>
        <w:jc w:val="both"/>
        <w:rPr>
          <w:rFonts w:ascii="Times New Roman" w:hAnsi="Times New Roman" w:cs="Times New Roman"/>
          <w:sz w:val="28"/>
          <w:szCs w:val="28"/>
        </w:rPr>
      </w:pPr>
      <w:r w:rsidRPr="00C865FC">
        <w:rPr>
          <w:rFonts w:ascii="Times New Roman" w:hAnsi="Times New Roman" w:cs="Times New Roman"/>
          <w:sz w:val="28"/>
          <w:szCs w:val="28"/>
        </w:rPr>
        <w:t>Гражданин Российской Федерации, изъявивший желание участвовать в конкурсе, представляет следующие документы:</w:t>
      </w:r>
    </w:p>
    <w:p w:rsidR="004F4149" w:rsidRPr="00C865FC" w:rsidRDefault="004F4149" w:rsidP="00FA25EF">
      <w:pPr>
        <w:ind w:firstLine="720"/>
        <w:jc w:val="both"/>
        <w:rPr>
          <w:rFonts w:ascii="Times New Roman" w:hAnsi="Times New Roman" w:cs="Times New Roman"/>
          <w:sz w:val="28"/>
          <w:szCs w:val="28"/>
        </w:rPr>
      </w:pPr>
      <w:r w:rsidRPr="00C865FC">
        <w:rPr>
          <w:rFonts w:ascii="Times New Roman" w:hAnsi="Times New Roman" w:cs="Times New Roman"/>
          <w:sz w:val="28"/>
          <w:szCs w:val="28"/>
        </w:rPr>
        <w:t>а) личное заявление;</w:t>
      </w:r>
    </w:p>
    <w:p w:rsidR="004F4149" w:rsidRPr="00C865FC" w:rsidRDefault="004F4149" w:rsidP="00FA25EF">
      <w:pPr>
        <w:ind w:firstLine="720"/>
        <w:jc w:val="both"/>
        <w:rPr>
          <w:rFonts w:ascii="Times New Roman" w:hAnsi="Times New Roman" w:cs="Times New Roman"/>
          <w:sz w:val="28"/>
          <w:szCs w:val="28"/>
        </w:rPr>
      </w:pPr>
      <w:r w:rsidRPr="00C865FC">
        <w:rPr>
          <w:rFonts w:ascii="Times New Roman" w:hAnsi="Times New Roman" w:cs="Times New Roman"/>
          <w:sz w:val="28"/>
          <w:szCs w:val="28"/>
        </w:rPr>
        <w:t xml:space="preserve">б) </w:t>
      </w:r>
      <w:r w:rsidRPr="00C270AC">
        <w:rPr>
          <w:rFonts w:ascii="Times New Roman" w:hAnsi="Times New Roman" w:cs="Times New Roman"/>
          <w:b/>
          <w:sz w:val="28"/>
          <w:szCs w:val="28"/>
        </w:rPr>
        <w:t>собственноручно</w:t>
      </w:r>
      <w:r w:rsidRPr="00C865FC">
        <w:rPr>
          <w:rFonts w:ascii="Times New Roman" w:hAnsi="Times New Roman" w:cs="Times New Roman"/>
          <w:sz w:val="28"/>
          <w:szCs w:val="28"/>
        </w:rPr>
        <w:t xml:space="preserve"> заполненную и подписанную анкету, форма которой утверждается Правительством Российской Федерации, с приложением фотографии;</w:t>
      </w:r>
    </w:p>
    <w:p w:rsidR="004F4149" w:rsidRPr="00C865FC" w:rsidRDefault="004F4149" w:rsidP="00FA25EF">
      <w:pPr>
        <w:ind w:firstLine="720"/>
        <w:jc w:val="both"/>
        <w:rPr>
          <w:rFonts w:ascii="Times New Roman" w:hAnsi="Times New Roman" w:cs="Times New Roman"/>
          <w:sz w:val="28"/>
          <w:szCs w:val="28"/>
        </w:rPr>
      </w:pPr>
      <w:r w:rsidRPr="00C865FC">
        <w:rPr>
          <w:rFonts w:ascii="Times New Roman" w:hAnsi="Times New Roman" w:cs="Times New Roman"/>
          <w:sz w:val="28"/>
          <w:szCs w:val="28"/>
        </w:rPr>
        <w:t>в) копию паспорта или заменяющего его документа (соответствующий документ предъявляется лично по прибытии на конкурс);</w:t>
      </w:r>
    </w:p>
    <w:p w:rsidR="004F4149" w:rsidRPr="00C865FC" w:rsidRDefault="004F4149" w:rsidP="00FA25EF">
      <w:pPr>
        <w:ind w:firstLine="720"/>
        <w:jc w:val="both"/>
        <w:rPr>
          <w:rFonts w:ascii="Times New Roman" w:hAnsi="Times New Roman" w:cs="Times New Roman"/>
          <w:sz w:val="28"/>
          <w:szCs w:val="28"/>
        </w:rPr>
      </w:pPr>
      <w:r w:rsidRPr="00C865FC">
        <w:rPr>
          <w:rFonts w:ascii="Times New Roman" w:hAnsi="Times New Roman" w:cs="Times New Roman"/>
          <w:sz w:val="28"/>
          <w:szCs w:val="28"/>
        </w:rPr>
        <w:t>г) документы, подтверждающие необходимое профессиональное образование, квалификацию и стаж работы:</w:t>
      </w:r>
    </w:p>
    <w:p w:rsidR="004F4149" w:rsidRPr="00C865FC" w:rsidRDefault="004F4149" w:rsidP="00FA25EF">
      <w:pPr>
        <w:ind w:firstLine="720"/>
        <w:jc w:val="both"/>
        <w:rPr>
          <w:rFonts w:ascii="Times New Roman" w:hAnsi="Times New Roman" w:cs="Times New Roman"/>
          <w:sz w:val="28"/>
          <w:szCs w:val="28"/>
        </w:rPr>
      </w:pPr>
      <w:r w:rsidRPr="00C865FC">
        <w:rPr>
          <w:rFonts w:ascii="Times New Roman" w:hAnsi="Times New Roman" w:cs="Times New Roman"/>
          <w:sz w:val="28"/>
          <w:szCs w:val="28"/>
        </w:rPr>
        <w:lastRenderedPageBreak/>
        <w:t xml:space="preserve">- копию трудовой книжки (за исключением случаев, когда служебная (трудовая) деятельность осуществляется впервые), </w:t>
      </w:r>
      <w:r w:rsidRPr="00C270AC">
        <w:rPr>
          <w:rFonts w:ascii="Times New Roman" w:hAnsi="Times New Roman" w:cs="Times New Roman"/>
          <w:b/>
          <w:sz w:val="28"/>
          <w:szCs w:val="28"/>
        </w:rPr>
        <w:t>заверенную нотариально или кадровой службой по месту работы (службы)</w:t>
      </w:r>
      <w:r w:rsidRPr="00C865FC">
        <w:rPr>
          <w:rFonts w:ascii="Times New Roman" w:hAnsi="Times New Roman" w:cs="Times New Roman"/>
          <w:sz w:val="28"/>
          <w:szCs w:val="28"/>
        </w:rPr>
        <w:t>, или иные документы, подтверждающие трудовую (служебную) деятельность гражданина;</w:t>
      </w:r>
    </w:p>
    <w:p w:rsidR="004F4149" w:rsidRPr="00C865FC" w:rsidRDefault="004F4149" w:rsidP="00FA25EF">
      <w:pPr>
        <w:ind w:firstLine="720"/>
        <w:jc w:val="both"/>
        <w:rPr>
          <w:rFonts w:ascii="Times New Roman" w:hAnsi="Times New Roman" w:cs="Times New Roman"/>
          <w:sz w:val="28"/>
          <w:szCs w:val="28"/>
        </w:rPr>
      </w:pPr>
      <w:r w:rsidRPr="00C865FC">
        <w:rPr>
          <w:rFonts w:ascii="Times New Roman" w:hAnsi="Times New Roman" w:cs="Times New Roman"/>
          <w:sz w:val="28"/>
          <w:szCs w:val="28"/>
        </w:rPr>
        <w:t xml:space="preserve">- 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w:t>
      </w:r>
      <w:r w:rsidRPr="00C270AC">
        <w:rPr>
          <w:rFonts w:ascii="Times New Roman" w:hAnsi="Times New Roman" w:cs="Times New Roman"/>
          <w:b/>
          <w:sz w:val="28"/>
          <w:szCs w:val="28"/>
        </w:rPr>
        <w:t>заверенные нотариально или кадровой службой по месту работы (службы)</w:t>
      </w:r>
      <w:r w:rsidRPr="00C865FC">
        <w:rPr>
          <w:rFonts w:ascii="Times New Roman" w:hAnsi="Times New Roman" w:cs="Times New Roman"/>
          <w:sz w:val="28"/>
          <w:szCs w:val="28"/>
        </w:rPr>
        <w:t>;</w:t>
      </w:r>
    </w:p>
    <w:p w:rsidR="004F4149" w:rsidRPr="00C865FC" w:rsidRDefault="004F4149" w:rsidP="00FA25EF">
      <w:pPr>
        <w:ind w:firstLine="709"/>
        <w:jc w:val="both"/>
        <w:rPr>
          <w:rFonts w:ascii="Times New Roman" w:hAnsi="Times New Roman" w:cs="Times New Roman"/>
          <w:sz w:val="28"/>
          <w:szCs w:val="28"/>
        </w:rPr>
      </w:pPr>
      <w:proofErr w:type="gramStart"/>
      <w:r w:rsidRPr="00C865FC">
        <w:rPr>
          <w:rFonts w:ascii="Times New Roman" w:hAnsi="Times New Roman" w:cs="Times New Roman"/>
          <w:sz w:val="28"/>
          <w:szCs w:val="28"/>
        </w:rPr>
        <w:t>д) документ об отсутствии у гражданина заболевания, препятствующего поступлению на гражданскую службу или ее прохождению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её прохождению по учетной форме № 001-ГС/у, утвержденной приказом Министерства здравоохранения и социального развития Российской Федерации от 14 декабря 2009 г.  № 984н);</w:t>
      </w:r>
      <w:proofErr w:type="gramEnd"/>
    </w:p>
    <w:p w:rsidR="004F4149" w:rsidRDefault="004F4149" w:rsidP="00FA25EF">
      <w:pPr>
        <w:ind w:firstLine="709"/>
        <w:jc w:val="both"/>
        <w:rPr>
          <w:rFonts w:ascii="Times New Roman" w:hAnsi="Times New Roman" w:cs="Times New Roman"/>
          <w:sz w:val="28"/>
          <w:szCs w:val="28"/>
        </w:rPr>
      </w:pPr>
      <w:r w:rsidRPr="00C865FC">
        <w:rPr>
          <w:rFonts w:ascii="Times New Roman" w:hAnsi="Times New Roman" w:cs="Times New Roman"/>
          <w:sz w:val="28"/>
          <w:szCs w:val="28"/>
        </w:rPr>
        <w:t xml:space="preserve">е) сведения о доходах, расходах, об имуществе и обязательствах имущественного характера </w:t>
      </w:r>
      <w:r w:rsidR="00C270AC" w:rsidRPr="00B5618C">
        <w:rPr>
          <w:rFonts w:ascii="Times New Roman" w:hAnsi="Times New Roman" w:cs="Times New Roman"/>
          <w:b/>
          <w:sz w:val="28"/>
          <w:szCs w:val="28"/>
        </w:rPr>
        <w:t>своих и членов своей семьи (супруг (супруга) и несовершеннолетние дети)</w:t>
      </w:r>
      <w:r w:rsidR="00C270AC">
        <w:rPr>
          <w:rFonts w:ascii="Times New Roman" w:hAnsi="Times New Roman" w:cs="Times New Roman"/>
          <w:sz w:val="28"/>
          <w:szCs w:val="28"/>
        </w:rPr>
        <w:t xml:space="preserve"> </w:t>
      </w:r>
      <w:r w:rsidRPr="00C865FC">
        <w:rPr>
          <w:rFonts w:ascii="Times New Roman" w:hAnsi="Times New Roman" w:cs="Times New Roman"/>
          <w:sz w:val="28"/>
          <w:szCs w:val="28"/>
        </w:rPr>
        <w:t>в соответствии с Указом Президента № 460 от 23.06.20</w:t>
      </w:r>
      <w:r w:rsidR="002E373C">
        <w:rPr>
          <w:rFonts w:ascii="Times New Roman" w:hAnsi="Times New Roman" w:cs="Times New Roman"/>
          <w:sz w:val="28"/>
          <w:szCs w:val="28"/>
        </w:rPr>
        <w:t>14 г;</w:t>
      </w:r>
    </w:p>
    <w:p w:rsidR="004F4149" w:rsidRDefault="00FE2EB1" w:rsidP="00FE2EB1">
      <w:pPr>
        <w:ind w:firstLine="709"/>
        <w:jc w:val="both"/>
        <w:rPr>
          <w:rFonts w:ascii="Times New Roman" w:hAnsi="Times New Roman" w:cs="Times New Roman"/>
          <w:sz w:val="28"/>
          <w:szCs w:val="28"/>
        </w:rPr>
      </w:pPr>
      <w:r w:rsidRPr="00FE2EB1">
        <w:rPr>
          <w:rFonts w:ascii="Times New Roman" w:hAnsi="Times New Roman" w:cs="Times New Roman"/>
          <w:sz w:val="28"/>
          <w:szCs w:val="28"/>
        </w:rPr>
        <w:t xml:space="preserve">ё) сведения об адресах сайтов и (или) страниц сайтов в информационно-телекоммуникационной сети "Интернет" </w:t>
      </w:r>
      <w:r w:rsidRPr="00B5618C">
        <w:rPr>
          <w:rFonts w:ascii="Times New Roman" w:hAnsi="Times New Roman" w:cs="Times New Roman"/>
          <w:b/>
          <w:sz w:val="28"/>
          <w:szCs w:val="28"/>
        </w:rPr>
        <w:t>за три календарных года, предшествующих году поступления на гражданскую службу</w:t>
      </w:r>
      <w:r w:rsidRPr="00FE2EB1">
        <w:rPr>
          <w:rFonts w:ascii="Times New Roman" w:hAnsi="Times New Roman" w:cs="Times New Roman"/>
          <w:sz w:val="28"/>
          <w:szCs w:val="28"/>
        </w:rPr>
        <w:t xml:space="preserve"> в соответствии со ст.20.2 Федерального закона 27.07.2004 г. №79-ФЗ «О государственной гражданской службе в Российской Федерации».</w:t>
      </w:r>
    </w:p>
    <w:p w:rsidR="002E373C" w:rsidRDefault="002E373C" w:rsidP="00FE2EB1">
      <w:pPr>
        <w:ind w:firstLine="709"/>
        <w:jc w:val="both"/>
        <w:rPr>
          <w:rFonts w:ascii="Times New Roman" w:hAnsi="Times New Roman" w:cs="Times New Roman"/>
          <w:sz w:val="28"/>
          <w:szCs w:val="28"/>
        </w:rPr>
      </w:pPr>
      <w:r>
        <w:rPr>
          <w:rFonts w:ascii="Times New Roman" w:hAnsi="Times New Roman" w:cs="Times New Roman"/>
          <w:sz w:val="28"/>
          <w:szCs w:val="28"/>
        </w:rPr>
        <w:t>Дополнительные документы:</w:t>
      </w:r>
    </w:p>
    <w:p w:rsidR="002E373C" w:rsidRDefault="002E373C" w:rsidP="00FE2EB1">
      <w:pPr>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8F1AD9">
        <w:rPr>
          <w:rFonts w:ascii="Times New Roman" w:hAnsi="Times New Roman" w:cs="Times New Roman"/>
          <w:sz w:val="28"/>
          <w:szCs w:val="28"/>
        </w:rPr>
        <w:t xml:space="preserve"> </w:t>
      </w:r>
      <w:r>
        <w:rPr>
          <w:rFonts w:ascii="Times New Roman" w:hAnsi="Times New Roman" w:cs="Times New Roman"/>
          <w:sz w:val="28"/>
          <w:szCs w:val="28"/>
        </w:rPr>
        <w:t>копия военного билета;</w:t>
      </w:r>
    </w:p>
    <w:p w:rsidR="002E373C" w:rsidRDefault="002E373C" w:rsidP="00FE2EB1">
      <w:pPr>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8F1AD9">
        <w:rPr>
          <w:rFonts w:ascii="Times New Roman" w:hAnsi="Times New Roman" w:cs="Times New Roman"/>
          <w:sz w:val="28"/>
          <w:szCs w:val="28"/>
        </w:rPr>
        <w:t xml:space="preserve"> </w:t>
      </w:r>
      <w:r>
        <w:rPr>
          <w:rFonts w:ascii="Times New Roman" w:hAnsi="Times New Roman" w:cs="Times New Roman"/>
          <w:sz w:val="28"/>
          <w:szCs w:val="28"/>
        </w:rPr>
        <w:t>копия идентификационного</w:t>
      </w:r>
      <w:r w:rsidRPr="002E373C">
        <w:rPr>
          <w:rFonts w:ascii="Times New Roman" w:hAnsi="Times New Roman" w:cs="Times New Roman"/>
          <w:sz w:val="28"/>
          <w:szCs w:val="28"/>
        </w:rPr>
        <w:t xml:space="preserve"> номер</w:t>
      </w:r>
      <w:r>
        <w:rPr>
          <w:rFonts w:ascii="Times New Roman" w:hAnsi="Times New Roman" w:cs="Times New Roman"/>
          <w:sz w:val="28"/>
          <w:szCs w:val="28"/>
        </w:rPr>
        <w:t>а</w:t>
      </w:r>
      <w:r w:rsidRPr="002E373C">
        <w:rPr>
          <w:rFonts w:ascii="Times New Roman" w:hAnsi="Times New Roman" w:cs="Times New Roman"/>
          <w:sz w:val="28"/>
          <w:szCs w:val="28"/>
        </w:rPr>
        <w:t xml:space="preserve"> налогоплательщика (ИНН)</w:t>
      </w:r>
      <w:r>
        <w:rPr>
          <w:rFonts w:ascii="Times New Roman" w:hAnsi="Times New Roman" w:cs="Times New Roman"/>
          <w:sz w:val="28"/>
          <w:szCs w:val="28"/>
        </w:rPr>
        <w:t>;</w:t>
      </w:r>
    </w:p>
    <w:p w:rsidR="002E373C" w:rsidRDefault="008F1AD9" w:rsidP="00FE2EB1">
      <w:pPr>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2E373C">
        <w:rPr>
          <w:rFonts w:ascii="Times New Roman" w:hAnsi="Times New Roman" w:cs="Times New Roman"/>
          <w:sz w:val="28"/>
          <w:szCs w:val="28"/>
        </w:rPr>
        <w:t>копия страхового свидетельства</w:t>
      </w:r>
      <w:r>
        <w:rPr>
          <w:rFonts w:ascii="Times New Roman" w:hAnsi="Times New Roman" w:cs="Times New Roman"/>
          <w:sz w:val="28"/>
          <w:szCs w:val="28"/>
        </w:rPr>
        <w:t xml:space="preserve"> государственного пенсионного страхования</w:t>
      </w:r>
      <w:r w:rsidR="00B5618C">
        <w:rPr>
          <w:rFonts w:ascii="Times New Roman" w:hAnsi="Times New Roman" w:cs="Times New Roman"/>
          <w:sz w:val="28"/>
          <w:szCs w:val="28"/>
        </w:rPr>
        <w:t xml:space="preserve"> (СНИЛС)</w:t>
      </w:r>
      <w:r>
        <w:rPr>
          <w:rFonts w:ascii="Times New Roman" w:hAnsi="Times New Roman" w:cs="Times New Roman"/>
          <w:sz w:val="28"/>
          <w:szCs w:val="28"/>
        </w:rPr>
        <w:t>;</w:t>
      </w:r>
    </w:p>
    <w:p w:rsidR="00AF0229" w:rsidRDefault="00AF0229" w:rsidP="00FE2EB1">
      <w:pPr>
        <w:ind w:firstLine="709"/>
        <w:jc w:val="both"/>
        <w:rPr>
          <w:rFonts w:ascii="Times New Roman" w:hAnsi="Times New Roman" w:cs="Times New Roman"/>
          <w:sz w:val="28"/>
          <w:szCs w:val="28"/>
        </w:rPr>
      </w:pPr>
      <w:r>
        <w:rPr>
          <w:rFonts w:ascii="Times New Roman" w:hAnsi="Times New Roman" w:cs="Times New Roman"/>
          <w:sz w:val="28"/>
          <w:szCs w:val="28"/>
        </w:rPr>
        <w:t>г) копия полиса ОМС;</w:t>
      </w:r>
    </w:p>
    <w:p w:rsidR="008F1AD9" w:rsidRDefault="00AF0229" w:rsidP="00FE2EB1">
      <w:pPr>
        <w:ind w:firstLine="709"/>
        <w:jc w:val="both"/>
        <w:rPr>
          <w:rFonts w:ascii="Times New Roman" w:hAnsi="Times New Roman" w:cs="Times New Roman"/>
          <w:sz w:val="28"/>
          <w:szCs w:val="28"/>
        </w:rPr>
      </w:pPr>
      <w:r>
        <w:rPr>
          <w:rFonts w:ascii="Times New Roman" w:hAnsi="Times New Roman" w:cs="Times New Roman"/>
          <w:sz w:val="28"/>
          <w:szCs w:val="28"/>
        </w:rPr>
        <w:t>д</w:t>
      </w:r>
      <w:r w:rsidR="008F1AD9">
        <w:rPr>
          <w:rFonts w:ascii="Times New Roman" w:hAnsi="Times New Roman" w:cs="Times New Roman"/>
          <w:sz w:val="28"/>
          <w:szCs w:val="28"/>
        </w:rPr>
        <w:t>) копия свидетельства о заключении брака;</w:t>
      </w:r>
    </w:p>
    <w:p w:rsidR="008F1AD9" w:rsidRPr="00C865FC" w:rsidRDefault="00AF0229" w:rsidP="00FE2EB1">
      <w:pPr>
        <w:ind w:firstLine="709"/>
        <w:jc w:val="both"/>
        <w:rPr>
          <w:rFonts w:ascii="Times New Roman" w:hAnsi="Times New Roman" w:cs="Times New Roman"/>
          <w:sz w:val="28"/>
          <w:szCs w:val="28"/>
        </w:rPr>
      </w:pPr>
      <w:r>
        <w:rPr>
          <w:rFonts w:ascii="Times New Roman" w:hAnsi="Times New Roman" w:cs="Times New Roman"/>
          <w:sz w:val="28"/>
          <w:szCs w:val="28"/>
        </w:rPr>
        <w:t>е</w:t>
      </w:r>
      <w:r w:rsidR="008F1AD9">
        <w:rPr>
          <w:rFonts w:ascii="Times New Roman" w:hAnsi="Times New Roman" w:cs="Times New Roman"/>
          <w:sz w:val="28"/>
          <w:szCs w:val="28"/>
        </w:rPr>
        <w:t>) копия свидетельства о рождении (несовершеннолетних) детей.</w:t>
      </w:r>
    </w:p>
    <w:p w:rsidR="004F4149" w:rsidRPr="00C865FC" w:rsidRDefault="004F4149" w:rsidP="00FA25EF">
      <w:pPr>
        <w:ind w:firstLine="709"/>
        <w:jc w:val="both"/>
        <w:rPr>
          <w:rFonts w:ascii="Times New Roman" w:hAnsi="Times New Roman" w:cs="Times New Roman"/>
          <w:sz w:val="28"/>
          <w:szCs w:val="28"/>
        </w:rPr>
      </w:pPr>
      <w:r w:rsidRPr="00C865FC">
        <w:rPr>
          <w:rFonts w:ascii="Times New Roman" w:hAnsi="Times New Roman" w:cs="Times New Roman"/>
          <w:sz w:val="28"/>
          <w:szCs w:val="28"/>
        </w:rPr>
        <w:t>Гражданский служащий, изъявивший желание участвовать в конкурсе в государственном органе, в котором он замещает должность гражданской службы, подает заявление на имя представителя нанимателя.</w:t>
      </w:r>
    </w:p>
    <w:p w:rsidR="004F4149" w:rsidRDefault="004F4149" w:rsidP="00FA25EF">
      <w:pPr>
        <w:ind w:firstLine="709"/>
        <w:jc w:val="both"/>
        <w:rPr>
          <w:rFonts w:ascii="Times New Roman" w:hAnsi="Times New Roman" w:cs="Times New Roman"/>
          <w:sz w:val="28"/>
          <w:szCs w:val="28"/>
        </w:rPr>
      </w:pPr>
      <w:r w:rsidRPr="00C865FC">
        <w:rPr>
          <w:rFonts w:ascii="Times New Roman" w:hAnsi="Times New Roman" w:cs="Times New Roman"/>
          <w:sz w:val="28"/>
          <w:szCs w:val="28"/>
        </w:rPr>
        <w:t>Гражданский служащий, изъявивший желание участвовать в конкурсе в ином государственном органе, представляет в этот государственный орган заявление на имя представителя нанимателя и собственноручно заполненную, подписанную и заверенную кадровой службой государственного органа, в котором гражданский служащий замещает должность гражданской службы, анкету с приложением фотографии. Форма анкеты утверждается Правительством Российской Федерации.</w:t>
      </w:r>
    </w:p>
    <w:p w:rsidR="00FE2EB1" w:rsidRPr="00FE2EB1" w:rsidRDefault="00FE2EB1" w:rsidP="00FE2EB1">
      <w:pPr>
        <w:ind w:firstLine="709"/>
        <w:jc w:val="both"/>
        <w:rPr>
          <w:rFonts w:ascii="Times New Roman" w:hAnsi="Times New Roman" w:cs="Times New Roman"/>
          <w:sz w:val="28"/>
          <w:szCs w:val="28"/>
        </w:rPr>
      </w:pPr>
      <w:r w:rsidRPr="00FE2EB1">
        <w:rPr>
          <w:rFonts w:ascii="Times New Roman" w:hAnsi="Times New Roman" w:cs="Times New Roman"/>
          <w:sz w:val="28"/>
          <w:szCs w:val="28"/>
        </w:rPr>
        <w:lastRenderedPageBreak/>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в их приеме. Достоверность сведений, представленных гражданином на имя представителя нанимателя, подлежат проверке.</w:t>
      </w:r>
    </w:p>
    <w:p w:rsidR="00FE2EB1" w:rsidRPr="00FE2EB1" w:rsidRDefault="00FE2EB1" w:rsidP="00FE2EB1">
      <w:pPr>
        <w:ind w:firstLine="709"/>
        <w:jc w:val="both"/>
        <w:rPr>
          <w:rFonts w:ascii="Times New Roman" w:hAnsi="Times New Roman" w:cs="Times New Roman"/>
          <w:sz w:val="28"/>
          <w:szCs w:val="28"/>
        </w:rPr>
      </w:pPr>
      <w:r w:rsidRPr="00FE2EB1">
        <w:rPr>
          <w:rFonts w:ascii="Times New Roman" w:hAnsi="Times New Roman" w:cs="Times New Roman"/>
          <w:sz w:val="28"/>
          <w:szCs w:val="28"/>
        </w:rPr>
        <w:t xml:space="preserve">Гражданин не допускается к участию в конкурсе в случае несоответствия квалификационным требованиям к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w:t>
      </w:r>
    </w:p>
    <w:p w:rsidR="008F1AD9" w:rsidRDefault="008F1AD9" w:rsidP="008F1AD9">
      <w:pPr>
        <w:ind w:firstLine="709"/>
        <w:jc w:val="both"/>
        <w:rPr>
          <w:rFonts w:ascii="Times New Roman" w:hAnsi="Times New Roman" w:cs="Times New Roman"/>
          <w:sz w:val="28"/>
          <w:szCs w:val="28"/>
        </w:rPr>
      </w:pPr>
      <w:r w:rsidRPr="008F1AD9">
        <w:rPr>
          <w:rFonts w:ascii="Times New Roman" w:hAnsi="Times New Roman" w:cs="Times New Roman"/>
          <w:sz w:val="28"/>
          <w:szCs w:val="28"/>
        </w:rPr>
        <w:t>Конкурс проводится в два этапа. Сообщения о результатах конкурса в 7-дневный срок со дня его завершения направляются кандидатам в письменной форме. Информация о результатах конкурса в этот же срок размещается на официальных сайтах государственного органа и в сети "Интернет".</w:t>
      </w:r>
    </w:p>
    <w:p w:rsidR="00FE2EB1" w:rsidRPr="00FE2EB1" w:rsidRDefault="00FE2EB1" w:rsidP="00FE2EB1">
      <w:pPr>
        <w:ind w:firstLine="709"/>
        <w:jc w:val="both"/>
        <w:rPr>
          <w:rFonts w:ascii="Times New Roman" w:hAnsi="Times New Roman" w:cs="Times New Roman"/>
          <w:sz w:val="28"/>
          <w:szCs w:val="28"/>
        </w:rPr>
      </w:pPr>
      <w:r w:rsidRPr="00FE2EB1">
        <w:rPr>
          <w:rFonts w:ascii="Times New Roman" w:hAnsi="Times New Roman" w:cs="Times New Roman"/>
          <w:sz w:val="28"/>
          <w:szCs w:val="28"/>
        </w:rPr>
        <w:t>Расходы, связанные с участием в конкурсе (проезд к месту проведения конкурса и обратно, наем жилого помещения, проживание и другие), осуществляются кандидатами за счет собственных средств.</w:t>
      </w:r>
    </w:p>
    <w:p w:rsidR="00FE2EB1" w:rsidRPr="00C865FC" w:rsidRDefault="00FE2EB1" w:rsidP="00FE2EB1">
      <w:pPr>
        <w:ind w:firstLine="709"/>
        <w:jc w:val="both"/>
        <w:rPr>
          <w:rFonts w:ascii="Times New Roman" w:hAnsi="Times New Roman" w:cs="Times New Roman"/>
          <w:sz w:val="28"/>
          <w:szCs w:val="28"/>
        </w:rPr>
      </w:pPr>
      <w:r w:rsidRPr="00FE2EB1">
        <w:rPr>
          <w:rFonts w:ascii="Times New Roman" w:hAnsi="Times New Roman" w:cs="Times New Roman"/>
          <w:sz w:val="28"/>
          <w:szCs w:val="28"/>
        </w:rPr>
        <w:t>Документы участников конкурса могут быть возвращены им по письменному заявлению на имя руководителя Забайкальского управления Федеральной службы по экологическому, технологическому и атомному надзору в течение трех лет со дня завершения конкурса.</w:t>
      </w:r>
    </w:p>
    <w:p w:rsidR="00FE2EB1" w:rsidRDefault="00FE2EB1" w:rsidP="00FA25EF">
      <w:pPr>
        <w:ind w:firstLine="709"/>
        <w:jc w:val="both"/>
        <w:rPr>
          <w:rFonts w:ascii="Times New Roman" w:hAnsi="Times New Roman" w:cs="Times New Roman"/>
          <w:b/>
          <w:sz w:val="28"/>
          <w:szCs w:val="28"/>
        </w:rPr>
      </w:pPr>
    </w:p>
    <w:p w:rsidR="004F4149" w:rsidRPr="00C865FC" w:rsidRDefault="004F4149" w:rsidP="00FA25EF">
      <w:pPr>
        <w:ind w:firstLine="709"/>
        <w:jc w:val="both"/>
        <w:rPr>
          <w:rFonts w:ascii="Times New Roman" w:hAnsi="Times New Roman" w:cs="Times New Roman"/>
          <w:b/>
          <w:sz w:val="28"/>
          <w:szCs w:val="28"/>
        </w:rPr>
      </w:pPr>
      <w:r w:rsidRPr="00C865FC">
        <w:rPr>
          <w:rFonts w:ascii="Times New Roman" w:hAnsi="Times New Roman" w:cs="Times New Roman"/>
          <w:b/>
          <w:sz w:val="28"/>
          <w:szCs w:val="28"/>
        </w:rPr>
        <w:t xml:space="preserve">Предполагаемая дата проведения конкурса </w:t>
      </w:r>
      <w:r w:rsidR="00E41D31">
        <w:rPr>
          <w:rFonts w:ascii="Times New Roman" w:hAnsi="Times New Roman" w:cs="Times New Roman"/>
          <w:b/>
          <w:sz w:val="28"/>
          <w:szCs w:val="28"/>
        </w:rPr>
        <w:t>25</w:t>
      </w:r>
      <w:r w:rsidR="00680192">
        <w:rPr>
          <w:rFonts w:ascii="Times New Roman" w:hAnsi="Times New Roman" w:cs="Times New Roman"/>
          <w:b/>
          <w:sz w:val="28"/>
          <w:szCs w:val="28"/>
        </w:rPr>
        <w:t xml:space="preserve"> </w:t>
      </w:r>
      <w:r w:rsidR="00E41D31">
        <w:rPr>
          <w:rFonts w:ascii="Times New Roman" w:hAnsi="Times New Roman" w:cs="Times New Roman"/>
          <w:b/>
          <w:sz w:val="28"/>
          <w:szCs w:val="28"/>
        </w:rPr>
        <w:t>февраля</w:t>
      </w:r>
      <w:r w:rsidRPr="00C865FC">
        <w:rPr>
          <w:rFonts w:ascii="Times New Roman" w:hAnsi="Times New Roman" w:cs="Times New Roman"/>
          <w:b/>
          <w:sz w:val="28"/>
          <w:szCs w:val="28"/>
        </w:rPr>
        <w:t xml:space="preserve"> 201</w:t>
      </w:r>
      <w:r w:rsidR="00E41D31">
        <w:rPr>
          <w:rFonts w:ascii="Times New Roman" w:hAnsi="Times New Roman" w:cs="Times New Roman"/>
          <w:b/>
          <w:sz w:val="28"/>
          <w:szCs w:val="28"/>
        </w:rPr>
        <w:t>9</w:t>
      </w:r>
      <w:r w:rsidRPr="00C865FC">
        <w:rPr>
          <w:rFonts w:ascii="Times New Roman" w:hAnsi="Times New Roman" w:cs="Times New Roman"/>
          <w:b/>
          <w:sz w:val="28"/>
          <w:szCs w:val="28"/>
        </w:rPr>
        <w:t xml:space="preserve"> года (о точной дате и времени проведения конкурса участникам будет сообщено дополнительно). </w:t>
      </w:r>
    </w:p>
    <w:p w:rsidR="00DF2A05" w:rsidRPr="00C865FC" w:rsidRDefault="004F4149" w:rsidP="00FE2EB1">
      <w:pPr>
        <w:ind w:firstLine="709"/>
        <w:jc w:val="both"/>
        <w:rPr>
          <w:rFonts w:ascii="Times New Roman" w:hAnsi="Times New Roman" w:cs="Times New Roman"/>
          <w:sz w:val="28"/>
          <w:szCs w:val="28"/>
        </w:rPr>
      </w:pPr>
      <w:r w:rsidRPr="00C865FC">
        <w:rPr>
          <w:rFonts w:ascii="Times New Roman" w:hAnsi="Times New Roman" w:cs="Times New Roman"/>
          <w:sz w:val="28"/>
          <w:szCs w:val="28"/>
        </w:rPr>
        <w:t xml:space="preserve">Место проведения конкурса на </w:t>
      </w:r>
      <w:r w:rsidR="00FE2EB1">
        <w:rPr>
          <w:rFonts w:ascii="Times New Roman" w:hAnsi="Times New Roman" w:cs="Times New Roman"/>
          <w:sz w:val="28"/>
          <w:szCs w:val="28"/>
        </w:rPr>
        <w:t xml:space="preserve">замещение вакантной </w:t>
      </w:r>
      <w:proofErr w:type="gramStart"/>
      <w:r w:rsidR="00501ABE">
        <w:rPr>
          <w:rFonts w:ascii="Times New Roman" w:hAnsi="Times New Roman" w:cs="Times New Roman"/>
          <w:sz w:val="28"/>
          <w:szCs w:val="28"/>
        </w:rPr>
        <w:t>должности</w:t>
      </w:r>
      <w:r w:rsidRPr="00C865FC">
        <w:rPr>
          <w:rFonts w:ascii="Times New Roman" w:hAnsi="Times New Roman" w:cs="Times New Roman"/>
          <w:sz w:val="28"/>
          <w:szCs w:val="28"/>
        </w:rPr>
        <w:t xml:space="preserve"> государственной гражданской службы   </w:t>
      </w:r>
      <w:r w:rsidR="00DF2A05" w:rsidRPr="00C865FC">
        <w:rPr>
          <w:rFonts w:ascii="Times New Roman" w:hAnsi="Times New Roman" w:cs="Times New Roman"/>
          <w:i/>
          <w:sz w:val="28"/>
          <w:szCs w:val="28"/>
          <w:u w:val="single"/>
        </w:rPr>
        <w:t>государственного инспектора Забайкальского отдела энергетического надзора</w:t>
      </w:r>
      <w:proofErr w:type="gramEnd"/>
      <w:r w:rsidR="00DF2A05" w:rsidRPr="00C865FC">
        <w:rPr>
          <w:rFonts w:ascii="Times New Roman" w:hAnsi="Times New Roman" w:cs="Times New Roman"/>
          <w:i/>
          <w:sz w:val="28"/>
          <w:szCs w:val="28"/>
          <w:u w:val="single"/>
        </w:rPr>
        <w:t xml:space="preserve"> и надзора за гидротехническими </w:t>
      </w:r>
      <w:r w:rsidR="00FE2EB1">
        <w:rPr>
          <w:rFonts w:ascii="Times New Roman" w:hAnsi="Times New Roman" w:cs="Times New Roman"/>
          <w:i/>
          <w:sz w:val="28"/>
          <w:szCs w:val="28"/>
          <w:u w:val="single"/>
        </w:rPr>
        <w:t>сооружениями</w:t>
      </w:r>
      <w:r w:rsidR="00DF2A05" w:rsidRPr="00C865FC">
        <w:rPr>
          <w:rFonts w:ascii="Times New Roman" w:hAnsi="Times New Roman" w:cs="Times New Roman"/>
          <w:sz w:val="28"/>
          <w:szCs w:val="28"/>
          <w:u w:val="single"/>
        </w:rPr>
        <w:t xml:space="preserve"> </w:t>
      </w:r>
      <w:r w:rsidRPr="00C865FC">
        <w:rPr>
          <w:rFonts w:ascii="Times New Roman" w:hAnsi="Times New Roman" w:cs="Times New Roman"/>
          <w:sz w:val="28"/>
          <w:szCs w:val="28"/>
        </w:rPr>
        <w:t>г. Чита, ул. Тимирязева, 27А, учебный класс.</w:t>
      </w:r>
    </w:p>
    <w:sectPr w:rsidR="00DF2A05" w:rsidRPr="00C865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C51E7"/>
    <w:multiLevelType w:val="multilevel"/>
    <w:tmpl w:val="A3F8F29A"/>
    <w:lvl w:ilvl="0">
      <w:start w:val="5"/>
      <w:numFmt w:val="decimal"/>
      <w:lvlText w:val="2.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2D415152"/>
    <w:multiLevelType w:val="multilevel"/>
    <w:tmpl w:val="0D1AE012"/>
    <w:lvl w:ilvl="0">
      <w:start w:val="2"/>
      <w:numFmt w:val="decimal"/>
      <w:lvlText w:val="%1."/>
      <w:lvlJc w:val="left"/>
      <w:pPr>
        <w:ind w:left="648" w:hanging="648"/>
      </w:pPr>
    </w:lvl>
    <w:lvl w:ilvl="1">
      <w:start w:val="2"/>
      <w:numFmt w:val="decimal"/>
      <w:lvlText w:val="%1.%2."/>
      <w:lvlJc w:val="left"/>
      <w:pPr>
        <w:ind w:left="1160" w:hanging="720"/>
      </w:pPr>
    </w:lvl>
    <w:lvl w:ilvl="2">
      <w:start w:val="5"/>
      <w:numFmt w:val="decimal"/>
      <w:lvlText w:val="%1.%2.%3."/>
      <w:lvlJc w:val="left"/>
      <w:pPr>
        <w:ind w:left="1600" w:hanging="720"/>
      </w:pPr>
    </w:lvl>
    <w:lvl w:ilvl="3">
      <w:start w:val="1"/>
      <w:numFmt w:val="decimal"/>
      <w:lvlText w:val="%1.%2.%3.%4."/>
      <w:lvlJc w:val="left"/>
      <w:pPr>
        <w:ind w:left="2400" w:hanging="1080"/>
      </w:pPr>
    </w:lvl>
    <w:lvl w:ilvl="4">
      <w:start w:val="1"/>
      <w:numFmt w:val="decimal"/>
      <w:lvlText w:val="%1.%2.%3.%4.%5."/>
      <w:lvlJc w:val="left"/>
      <w:pPr>
        <w:ind w:left="2840" w:hanging="1080"/>
      </w:pPr>
    </w:lvl>
    <w:lvl w:ilvl="5">
      <w:start w:val="1"/>
      <w:numFmt w:val="decimal"/>
      <w:lvlText w:val="%1.%2.%3.%4.%5.%6."/>
      <w:lvlJc w:val="left"/>
      <w:pPr>
        <w:ind w:left="3640" w:hanging="1440"/>
      </w:pPr>
    </w:lvl>
    <w:lvl w:ilvl="6">
      <w:start w:val="1"/>
      <w:numFmt w:val="decimal"/>
      <w:lvlText w:val="%1.%2.%3.%4.%5.%6.%7."/>
      <w:lvlJc w:val="left"/>
      <w:pPr>
        <w:ind w:left="4080" w:hanging="1440"/>
      </w:pPr>
    </w:lvl>
    <w:lvl w:ilvl="7">
      <w:start w:val="1"/>
      <w:numFmt w:val="decimal"/>
      <w:lvlText w:val="%1.%2.%3.%4.%5.%6.%7.%8."/>
      <w:lvlJc w:val="left"/>
      <w:pPr>
        <w:ind w:left="4880" w:hanging="1800"/>
      </w:pPr>
    </w:lvl>
    <w:lvl w:ilvl="8">
      <w:start w:val="1"/>
      <w:numFmt w:val="decimal"/>
      <w:lvlText w:val="%1.%2.%3.%4.%5.%6.%7.%8.%9."/>
      <w:lvlJc w:val="left"/>
      <w:pPr>
        <w:ind w:left="5680" w:hanging="2160"/>
      </w:pPr>
    </w:lvl>
  </w:abstractNum>
  <w:abstractNum w:abstractNumId="2">
    <w:nsid w:val="51BA2542"/>
    <w:multiLevelType w:val="hybridMultilevel"/>
    <w:tmpl w:val="6150A8F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6A12146"/>
    <w:multiLevelType w:val="hybridMultilevel"/>
    <w:tmpl w:val="764CAED8"/>
    <w:lvl w:ilvl="0" w:tplc="B7AE04AE">
      <w:start w:val="1"/>
      <w:numFmt w:val="decimal"/>
      <w:lvlText w:val="%1."/>
      <w:lvlJc w:val="left"/>
      <w:pPr>
        <w:ind w:left="2204" w:hanging="360"/>
      </w:pPr>
      <w:rPr>
        <w:b w:val="0"/>
        <w:bCs w:val="0"/>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BC844B6"/>
    <w:multiLevelType w:val="multilevel"/>
    <w:tmpl w:val="8C7AC33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6A6D2C20"/>
    <w:multiLevelType w:val="hybridMultilevel"/>
    <w:tmpl w:val="28C45D14"/>
    <w:lvl w:ilvl="0" w:tplc="04190011">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6CBB04CE"/>
    <w:multiLevelType w:val="multilevel"/>
    <w:tmpl w:val="84B81C9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6EAF6C28"/>
    <w:multiLevelType w:val="multilevel"/>
    <w:tmpl w:val="2F40FDAC"/>
    <w:lvl w:ilvl="0">
      <w:start w:val="1"/>
      <w:numFmt w:val="decimal"/>
      <w:lvlText w:val="2.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79A0466D"/>
    <w:multiLevelType w:val="multilevel"/>
    <w:tmpl w:val="98DEF166"/>
    <w:lvl w:ilvl="0">
      <w:start w:val="1"/>
      <w:numFmt w:val="upperRoman"/>
      <w:lvlText w:val="%1."/>
      <w:lvlJc w:val="left"/>
      <w:pPr>
        <w:ind w:left="144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5"/>
    </w:lvlOverride>
    <w:lvlOverride w:ilvl="1">
      <w:startOverride w:val="1"/>
    </w:lvlOverride>
    <w:lvlOverride w:ilvl="2"/>
    <w:lvlOverride w:ilvl="3"/>
    <w:lvlOverride w:ilvl="4"/>
    <w:lvlOverride w:ilvl="5"/>
    <w:lvlOverride w:ilvl="6"/>
    <w:lvlOverride w:ilvl="7"/>
    <w:lvlOverride w:ilvl="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4"/>
    <w:lvlOverride w:ilvl="0"/>
    <w:lvlOverride w:ilvl="1">
      <w:startOverride w:val="1"/>
    </w:lvlOverride>
    <w:lvlOverride w:ilvl="2">
      <w:startOverride w:val="1"/>
    </w:lvlOverride>
    <w:lvlOverride w:ilvl="3">
      <w:startOverride w:val="1"/>
    </w:lvlOverride>
    <w:lvlOverride w:ilvl="4"/>
    <w:lvlOverride w:ilvl="5"/>
    <w:lvlOverride w:ilvl="6"/>
    <w:lvlOverride w:ilvl="7"/>
    <w:lvlOverride w:ilvl="8"/>
  </w:num>
  <w:num w:numId="6">
    <w:abstractNumId w:val="1"/>
    <w:lvlOverride w:ilvl="0">
      <w:startOverride w:val="2"/>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D6C"/>
    <w:rsid w:val="000604A2"/>
    <w:rsid w:val="0008760C"/>
    <w:rsid w:val="0009032F"/>
    <w:rsid w:val="000A7B0D"/>
    <w:rsid w:val="000C70A4"/>
    <w:rsid w:val="00132DB2"/>
    <w:rsid w:val="0017319E"/>
    <w:rsid w:val="001A4CE8"/>
    <w:rsid w:val="001C0D33"/>
    <w:rsid w:val="002067BC"/>
    <w:rsid w:val="002A51BC"/>
    <w:rsid w:val="002E373C"/>
    <w:rsid w:val="003836F9"/>
    <w:rsid w:val="00384F72"/>
    <w:rsid w:val="003A16CF"/>
    <w:rsid w:val="003A69C5"/>
    <w:rsid w:val="003F049A"/>
    <w:rsid w:val="00423D6C"/>
    <w:rsid w:val="00427829"/>
    <w:rsid w:val="004376A9"/>
    <w:rsid w:val="00446A83"/>
    <w:rsid w:val="00466755"/>
    <w:rsid w:val="004762E6"/>
    <w:rsid w:val="0048091C"/>
    <w:rsid w:val="004C1EBB"/>
    <w:rsid w:val="004C7A19"/>
    <w:rsid w:val="004F4149"/>
    <w:rsid w:val="00501ABE"/>
    <w:rsid w:val="00555FF4"/>
    <w:rsid w:val="00590185"/>
    <w:rsid w:val="005E6AA7"/>
    <w:rsid w:val="00680192"/>
    <w:rsid w:val="008F1AD9"/>
    <w:rsid w:val="00903809"/>
    <w:rsid w:val="00926F7D"/>
    <w:rsid w:val="009852B7"/>
    <w:rsid w:val="00A247FB"/>
    <w:rsid w:val="00A44E85"/>
    <w:rsid w:val="00A50459"/>
    <w:rsid w:val="00A74E89"/>
    <w:rsid w:val="00AC021E"/>
    <w:rsid w:val="00AD6DE1"/>
    <w:rsid w:val="00AF0229"/>
    <w:rsid w:val="00B02AE2"/>
    <w:rsid w:val="00B31246"/>
    <w:rsid w:val="00B5618C"/>
    <w:rsid w:val="00B67B99"/>
    <w:rsid w:val="00BC17B2"/>
    <w:rsid w:val="00C270AC"/>
    <w:rsid w:val="00C63161"/>
    <w:rsid w:val="00C70027"/>
    <w:rsid w:val="00C73E8C"/>
    <w:rsid w:val="00C865FC"/>
    <w:rsid w:val="00CA5586"/>
    <w:rsid w:val="00CC152A"/>
    <w:rsid w:val="00CC4C73"/>
    <w:rsid w:val="00CD5AC6"/>
    <w:rsid w:val="00D82A1B"/>
    <w:rsid w:val="00DE4369"/>
    <w:rsid w:val="00DF2A05"/>
    <w:rsid w:val="00E27848"/>
    <w:rsid w:val="00E41D31"/>
    <w:rsid w:val="00F0238D"/>
    <w:rsid w:val="00F40027"/>
    <w:rsid w:val="00F477A7"/>
    <w:rsid w:val="00F653BC"/>
    <w:rsid w:val="00F95D20"/>
    <w:rsid w:val="00FA01F5"/>
    <w:rsid w:val="00FA25EF"/>
    <w:rsid w:val="00FC1850"/>
    <w:rsid w:val="00FE2E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EBB"/>
    <w:pPr>
      <w:spacing w:after="0" w:line="240" w:lineRule="auto"/>
    </w:pPr>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uiPriority w:val="99"/>
    <w:rsid w:val="002067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3">
    <w:name w:val="Hyperlink"/>
    <w:uiPriority w:val="99"/>
    <w:semiHidden/>
    <w:unhideWhenUsed/>
    <w:rsid w:val="002067BC"/>
    <w:rPr>
      <w:color w:val="0000FF"/>
      <w:u w:val="single"/>
    </w:rPr>
  </w:style>
  <w:style w:type="paragraph" w:customStyle="1" w:styleId="1">
    <w:name w:val="Основной текст1"/>
    <w:basedOn w:val="a"/>
    <w:link w:val="a4"/>
    <w:uiPriority w:val="99"/>
    <w:rsid w:val="002067BC"/>
    <w:pPr>
      <w:shd w:val="clear" w:color="auto" w:fill="FFFFFF"/>
      <w:spacing w:before="540" w:after="240" w:line="320" w:lineRule="exact"/>
      <w:jc w:val="center"/>
    </w:pPr>
    <w:rPr>
      <w:rFonts w:ascii="Times New Roman" w:hAnsi="Times New Roman" w:cs="Times New Roman"/>
      <w:sz w:val="27"/>
      <w:szCs w:val="27"/>
    </w:rPr>
  </w:style>
  <w:style w:type="paragraph" w:styleId="a5">
    <w:name w:val="List Paragraph"/>
    <w:basedOn w:val="a"/>
    <w:uiPriority w:val="34"/>
    <w:qFormat/>
    <w:rsid w:val="002067BC"/>
    <w:pPr>
      <w:ind w:left="720"/>
      <w:contextualSpacing/>
    </w:pPr>
  </w:style>
  <w:style w:type="character" w:customStyle="1" w:styleId="a4">
    <w:name w:val="Основной текст_"/>
    <w:link w:val="1"/>
    <w:uiPriority w:val="99"/>
    <w:locked/>
    <w:rsid w:val="00C73E8C"/>
    <w:rPr>
      <w:rFonts w:ascii="Times New Roman" w:eastAsia="Times New Roman" w:hAnsi="Times New Roman" w:cs="Times New Roman"/>
      <w:sz w:val="27"/>
      <w:szCs w:val="27"/>
      <w:shd w:val="clear" w:color="auto" w:fill="FFFFFF"/>
      <w:lang w:eastAsia="ru-RU"/>
    </w:rPr>
  </w:style>
  <w:style w:type="character" w:customStyle="1" w:styleId="Doc-">
    <w:name w:val="Doc-Т внутри нумерации Знак"/>
    <w:link w:val="Doc-0"/>
    <w:uiPriority w:val="99"/>
    <w:locked/>
    <w:rsid w:val="00CC4C73"/>
  </w:style>
  <w:style w:type="paragraph" w:customStyle="1" w:styleId="Doc-0">
    <w:name w:val="Doc-Т внутри нумерации"/>
    <w:basedOn w:val="a"/>
    <w:link w:val="Doc-"/>
    <w:uiPriority w:val="99"/>
    <w:rsid w:val="00CC4C73"/>
    <w:pPr>
      <w:spacing w:line="360" w:lineRule="auto"/>
      <w:ind w:left="720" w:firstLine="709"/>
      <w:jc w:val="both"/>
    </w:pPr>
    <w:rPr>
      <w:rFonts w:asciiTheme="minorHAnsi" w:eastAsiaTheme="minorHAnsi" w:hAnsiTheme="minorHAnsi" w:cstheme="minorBidi"/>
      <w:sz w:val="22"/>
      <w:szCs w:val="22"/>
      <w:lang w:eastAsia="en-US"/>
    </w:rPr>
  </w:style>
  <w:style w:type="character" w:customStyle="1" w:styleId="a6">
    <w:name w:val="Основной текст + Полужирный"/>
    <w:basedOn w:val="a0"/>
    <w:rsid w:val="00F0238D"/>
    <w:rPr>
      <w:rFonts w:ascii="Times New Roman" w:eastAsia="Times New Roman" w:hAnsi="Times New Roman" w:cs="Times New Roman" w:hint="default"/>
      <w:b/>
      <w:bCs/>
      <w:i w:val="0"/>
      <w:iCs w:val="0"/>
      <w:smallCaps w:val="0"/>
      <w:strike w:val="0"/>
      <w:dstrike w:val="0"/>
      <w:spacing w:val="0"/>
      <w:sz w:val="27"/>
      <w:szCs w:val="27"/>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EBB"/>
    <w:pPr>
      <w:spacing w:after="0" w:line="240" w:lineRule="auto"/>
    </w:pPr>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uiPriority w:val="99"/>
    <w:rsid w:val="002067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3">
    <w:name w:val="Hyperlink"/>
    <w:uiPriority w:val="99"/>
    <w:semiHidden/>
    <w:unhideWhenUsed/>
    <w:rsid w:val="002067BC"/>
    <w:rPr>
      <w:color w:val="0000FF"/>
      <w:u w:val="single"/>
    </w:rPr>
  </w:style>
  <w:style w:type="paragraph" w:customStyle="1" w:styleId="1">
    <w:name w:val="Основной текст1"/>
    <w:basedOn w:val="a"/>
    <w:link w:val="a4"/>
    <w:uiPriority w:val="99"/>
    <w:rsid w:val="002067BC"/>
    <w:pPr>
      <w:shd w:val="clear" w:color="auto" w:fill="FFFFFF"/>
      <w:spacing w:before="540" w:after="240" w:line="320" w:lineRule="exact"/>
      <w:jc w:val="center"/>
    </w:pPr>
    <w:rPr>
      <w:rFonts w:ascii="Times New Roman" w:hAnsi="Times New Roman" w:cs="Times New Roman"/>
      <w:sz w:val="27"/>
      <w:szCs w:val="27"/>
    </w:rPr>
  </w:style>
  <w:style w:type="paragraph" w:styleId="a5">
    <w:name w:val="List Paragraph"/>
    <w:basedOn w:val="a"/>
    <w:uiPriority w:val="34"/>
    <w:qFormat/>
    <w:rsid w:val="002067BC"/>
    <w:pPr>
      <w:ind w:left="720"/>
      <w:contextualSpacing/>
    </w:pPr>
  </w:style>
  <w:style w:type="character" w:customStyle="1" w:styleId="a4">
    <w:name w:val="Основной текст_"/>
    <w:link w:val="1"/>
    <w:uiPriority w:val="99"/>
    <w:locked/>
    <w:rsid w:val="00C73E8C"/>
    <w:rPr>
      <w:rFonts w:ascii="Times New Roman" w:eastAsia="Times New Roman" w:hAnsi="Times New Roman" w:cs="Times New Roman"/>
      <w:sz w:val="27"/>
      <w:szCs w:val="27"/>
      <w:shd w:val="clear" w:color="auto" w:fill="FFFFFF"/>
      <w:lang w:eastAsia="ru-RU"/>
    </w:rPr>
  </w:style>
  <w:style w:type="character" w:customStyle="1" w:styleId="Doc-">
    <w:name w:val="Doc-Т внутри нумерации Знак"/>
    <w:link w:val="Doc-0"/>
    <w:uiPriority w:val="99"/>
    <w:locked/>
    <w:rsid w:val="00CC4C73"/>
  </w:style>
  <w:style w:type="paragraph" w:customStyle="1" w:styleId="Doc-0">
    <w:name w:val="Doc-Т внутри нумерации"/>
    <w:basedOn w:val="a"/>
    <w:link w:val="Doc-"/>
    <w:uiPriority w:val="99"/>
    <w:rsid w:val="00CC4C73"/>
    <w:pPr>
      <w:spacing w:line="360" w:lineRule="auto"/>
      <w:ind w:left="720" w:firstLine="709"/>
      <w:jc w:val="both"/>
    </w:pPr>
    <w:rPr>
      <w:rFonts w:asciiTheme="minorHAnsi" w:eastAsiaTheme="minorHAnsi" w:hAnsiTheme="minorHAnsi" w:cstheme="minorBidi"/>
      <w:sz w:val="22"/>
      <w:szCs w:val="22"/>
      <w:lang w:eastAsia="en-US"/>
    </w:rPr>
  </w:style>
  <w:style w:type="character" w:customStyle="1" w:styleId="a6">
    <w:name w:val="Основной текст + Полужирный"/>
    <w:basedOn w:val="a0"/>
    <w:rsid w:val="00F0238D"/>
    <w:rPr>
      <w:rFonts w:ascii="Times New Roman" w:eastAsia="Times New Roman" w:hAnsi="Times New Roman" w:cs="Times New Roman" w:hint="default"/>
      <w:b/>
      <w:bCs/>
      <w:i w:val="0"/>
      <w:iCs w:val="0"/>
      <w:smallCaps w:val="0"/>
      <w:strike w:val="0"/>
      <w:dstrike w:val="0"/>
      <w:spacing w:val="0"/>
      <w:sz w:val="27"/>
      <w:szCs w:val="27"/>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62875">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559560083">
      <w:bodyDiv w:val="1"/>
      <w:marLeft w:val="0"/>
      <w:marRight w:val="0"/>
      <w:marTop w:val="0"/>
      <w:marBottom w:val="0"/>
      <w:divBdr>
        <w:top w:val="none" w:sz="0" w:space="0" w:color="auto"/>
        <w:left w:val="none" w:sz="0" w:space="0" w:color="auto"/>
        <w:bottom w:val="none" w:sz="0" w:space="0" w:color="auto"/>
        <w:right w:val="none" w:sz="0" w:space="0" w:color="auto"/>
      </w:divBdr>
    </w:div>
    <w:div w:id="936910963">
      <w:bodyDiv w:val="1"/>
      <w:marLeft w:val="0"/>
      <w:marRight w:val="0"/>
      <w:marTop w:val="0"/>
      <w:marBottom w:val="0"/>
      <w:divBdr>
        <w:top w:val="none" w:sz="0" w:space="0" w:color="auto"/>
        <w:left w:val="none" w:sz="0" w:space="0" w:color="auto"/>
        <w:bottom w:val="none" w:sz="0" w:space="0" w:color="auto"/>
        <w:right w:val="none" w:sz="0" w:space="0" w:color="auto"/>
      </w:divBdr>
    </w:div>
    <w:div w:id="1379012488">
      <w:bodyDiv w:val="1"/>
      <w:marLeft w:val="0"/>
      <w:marRight w:val="0"/>
      <w:marTop w:val="0"/>
      <w:marBottom w:val="0"/>
      <w:divBdr>
        <w:top w:val="none" w:sz="0" w:space="0" w:color="auto"/>
        <w:left w:val="none" w:sz="0" w:space="0" w:color="auto"/>
        <w:bottom w:val="none" w:sz="0" w:space="0" w:color="auto"/>
        <w:right w:val="none" w:sz="0" w:space="0" w:color="auto"/>
      </w:divBdr>
    </w:div>
    <w:div w:id="1796484763">
      <w:bodyDiv w:val="1"/>
      <w:marLeft w:val="0"/>
      <w:marRight w:val="0"/>
      <w:marTop w:val="0"/>
      <w:marBottom w:val="0"/>
      <w:divBdr>
        <w:top w:val="none" w:sz="0" w:space="0" w:color="auto"/>
        <w:left w:val="none" w:sz="0" w:space="0" w:color="auto"/>
        <w:bottom w:val="none" w:sz="0" w:space="0" w:color="auto"/>
        <w:right w:val="none" w:sz="0" w:space="0" w:color="auto"/>
      </w:divBdr>
    </w:div>
    <w:div w:id="1939018992">
      <w:bodyDiv w:val="1"/>
      <w:marLeft w:val="0"/>
      <w:marRight w:val="0"/>
      <w:marTop w:val="0"/>
      <w:marBottom w:val="0"/>
      <w:divBdr>
        <w:top w:val="none" w:sz="0" w:space="0" w:color="auto"/>
        <w:left w:val="none" w:sz="0" w:space="0" w:color="auto"/>
        <w:bottom w:val="none" w:sz="0" w:space="0" w:color="auto"/>
        <w:right w:val="none" w:sz="0" w:space="0" w:color="auto"/>
      </w:divBdr>
    </w:div>
    <w:div w:id="202107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0B914CAB096242350638681BDF81C9D7517B8A0579690BE0F305B1A0EiAV3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386</TotalTime>
  <Pages>18</Pages>
  <Words>7359</Words>
  <Characters>41950</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С. Краснова</dc:creator>
  <cp:keywords/>
  <dc:description/>
  <cp:lastModifiedBy>Виктория С. Краснова</cp:lastModifiedBy>
  <cp:revision>30</cp:revision>
  <dcterms:created xsi:type="dcterms:W3CDTF">2018-03-26T08:01:00Z</dcterms:created>
  <dcterms:modified xsi:type="dcterms:W3CDTF">2019-01-10T05:31:00Z</dcterms:modified>
</cp:coreProperties>
</file>